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0C0C26" w:rsidRPr="000159E1" w:rsidTr="00482C4B">
        <w:tc>
          <w:tcPr>
            <w:tcW w:w="1913" w:type="dxa"/>
            <w:vAlign w:val="center"/>
          </w:tcPr>
          <w:p w:rsidR="000C0C26" w:rsidRPr="000159E1" w:rsidRDefault="000C0C26" w:rsidP="00482C4B">
            <w:pPr>
              <w:pStyle w:val="titre00"/>
              <w:rPr>
                <w:sz w:val="24"/>
                <w:szCs w:val="24"/>
              </w:rPr>
            </w:pPr>
            <w:r w:rsidRPr="000159E1">
              <w:rPr>
                <w:sz w:val="24"/>
                <w:szCs w:val="24"/>
              </w:rPr>
              <w:t>1</w:t>
            </w:r>
            <w:r w:rsidRPr="000159E1">
              <w:rPr>
                <w:sz w:val="24"/>
                <w:szCs w:val="24"/>
                <w:vertAlign w:val="superscript"/>
              </w:rPr>
              <w:t>ère</w:t>
            </w:r>
            <w:r w:rsidRPr="000159E1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C26" w:rsidRPr="000159E1" w:rsidRDefault="000C0C26" w:rsidP="00482C4B">
            <w:pPr>
              <w:pStyle w:val="titre00"/>
              <w:rPr>
                <w:sz w:val="22"/>
              </w:rPr>
            </w:pPr>
            <w:r w:rsidRPr="000159E1">
              <w:rPr>
                <w:sz w:val="22"/>
              </w:rPr>
              <w:t>Thème : Ondes et signaux</w:t>
            </w:r>
          </w:p>
        </w:tc>
        <w:tc>
          <w:tcPr>
            <w:tcW w:w="1555" w:type="dxa"/>
            <w:tcBorders>
              <w:left w:val="nil"/>
            </w:tcBorders>
          </w:tcPr>
          <w:p w:rsidR="000C0C26" w:rsidRPr="000159E1" w:rsidRDefault="000C0C26" w:rsidP="00482C4B">
            <w:pPr>
              <w:pStyle w:val="titre00"/>
              <w:rPr>
                <w:sz w:val="22"/>
              </w:rPr>
            </w:pPr>
            <w:r w:rsidRPr="000159E1">
              <w:rPr>
                <w:sz w:val="22"/>
              </w:rPr>
              <w:t>Cours</w:t>
            </w:r>
          </w:p>
        </w:tc>
      </w:tr>
      <w:tr w:rsidR="000C0C26" w:rsidRPr="000159E1" w:rsidTr="00482C4B">
        <w:tc>
          <w:tcPr>
            <w:tcW w:w="1913" w:type="dxa"/>
            <w:vAlign w:val="center"/>
          </w:tcPr>
          <w:p w:rsidR="000C0C26" w:rsidRPr="000159E1" w:rsidRDefault="000C0C26" w:rsidP="00482C4B">
            <w:pPr>
              <w:pStyle w:val="titre00"/>
            </w:pPr>
            <w:r w:rsidRPr="000159E1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26" w:rsidRPr="000159E1" w:rsidRDefault="000C0C26" w:rsidP="00482C4B">
            <w:pPr>
              <w:pStyle w:val="titre00"/>
            </w:pPr>
            <w:r w:rsidRPr="000159E1">
              <w:t>La couleur des objets</w:t>
            </w:r>
          </w:p>
        </w:tc>
        <w:tc>
          <w:tcPr>
            <w:tcW w:w="1555" w:type="dxa"/>
            <w:tcBorders>
              <w:left w:val="nil"/>
            </w:tcBorders>
          </w:tcPr>
          <w:p w:rsidR="000C0C26" w:rsidRPr="000159E1" w:rsidRDefault="000C0C26" w:rsidP="00482C4B">
            <w:pPr>
              <w:pStyle w:val="titre00"/>
            </w:pPr>
            <w:r w:rsidRPr="000159E1">
              <w:sym w:font="Wingdings" w:char="F026"/>
            </w:r>
            <w:r w:rsidRPr="000159E1">
              <w:t xml:space="preserve"> </w:t>
            </w:r>
            <w:r w:rsidRPr="000159E1">
              <w:rPr>
                <w:u w:val="single"/>
              </w:rPr>
              <w:t>Chap.17</w:t>
            </w:r>
          </w:p>
        </w:tc>
      </w:tr>
    </w:tbl>
    <w:p w:rsidR="00A144F1" w:rsidRPr="000159E1" w:rsidRDefault="00A144F1" w:rsidP="000C0C26">
      <w:pPr>
        <w:pStyle w:val="Titre1"/>
      </w:pPr>
      <w:r w:rsidRPr="000159E1">
        <w:t>L</w:t>
      </w:r>
      <w:r w:rsidR="00B93698" w:rsidRPr="000159E1">
        <w:t>a vision des couleurs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4336"/>
      </w:tblGrid>
      <w:tr w:rsidR="004760AB" w:rsidRPr="000159E1" w:rsidTr="000C0C26">
        <w:trPr>
          <w:jc w:val="center"/>
        </w:trPr>
        <w:tc>
          <w:tcPr>
            <w:tcW w:w="4232" w:type="dxa"/>
          </w:tcPr>
          <w:p w:rsidR="00AC610C" w:rsidRPr="000159E1" w:rsidRDefault="00B93698" w:rsidP="008124F3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Couleur blanche, couleurs complémentaires</w:t>
            </w:r>
            <w:r w:rsidR="00AC610C" w:rsidRPr="000159E1">
              <w:rPr>
                <w:b w:val="0"/>
                <w:sz w:val="22"/>
                <w:szCs w:val="22"/>
              </w:rPr>
              <w:t>.</w:t>
            </w:r>
          </w:p>
          <w:p w:rsidR="00B93698" w:rsidRPr="000159E1" w:rsidRDefault="00B93698" w:rsidP="008124F3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Synthèse additive.</w:t>
            </w:r>
          </w:p>
        </w:tc>
        <w:tc>
          <w:tcPr>
            <w:tcW w:w="4336" w:type="dxa"/>
          </w:tcPr>
          <w:p w:rsidR="00B623E8" w:rsidRPr="000159E1" w:rsidRDefault="00B93698" w:rsidP="00B623E8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Prévoir la superposition de lumières colorées</w:t>
            </w:r>
            <w:r w:rsidR="00AC610C" w:rsidRPr="000159E1">
              <w:rPr>
                <w:b w:val="0"/>
                <w:sz w:val="22"/>
                <w:szCs w:val="22"/>
              </w:rPr>
              <w:t>.</w:t>
            </w:r>
          </w:p>
          <w:p w:rsidR="00CF467E" w:rsidRPr="000159E1" w:rsidRDefault="00B93698" w:rsidP="00B93698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i/>
                <w:sz w:val="22"/>
                <w:szCs w:val="22"/>
              </w:rPr>
              <w:t>Illustrer la notion de synthèse additive.</w:t>
            </w:r>
          </w:p>
        </w:tc>
      </w:tr>
    </w:tbl>
    <w:p w:rsidR="00A144F1" w:rsidRPr="000159E1" w:rsidRDefault="00865E67" w:rsidP="000C0C26">
      <w:pPr>
        <w:pStyle w:val="Titre2"/>
      </w:pPr>
      <w:r w:rsidRPr="000159E1"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7EA794D2" wp14:editId="7E05257C">
            <wp:simplePos x="0" y="0"/>
            <wp:positionH relativeFrom="column">
              <wp:posOffset>4399915</wp:posOffset>
            </wp:positionH>
            <wp:positionV relativeFrom="paragraph">
              <wp:posOffset>129540</wp:posOffset>
            </wp:positionV>
            <wp:extent cx="2419350" cy="2174875"/>
            <wp:effectExtent l="0" t="0" r="0" b="0"/>
            <wp:wrapSquare wrapText="bothSides"/>
            <wp:docPr id="20" name="Image 20" descr="Cours | Lelivrescolaire.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urs | Lelivrescolaire.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3AE" w:rsidRPr="000159E1">
        <w:t>L</w:t>
      </w:r>
      <w:r w:rsidR="00926CDC" w:rsidRPr="000159E1">
        <w:t>’</w:t>
      </w:r>
      <w:r w:rsidR="009563AE" w:rsidRPr="000159E1">
        <w:t>œil</w:t>
      </w:r>
    </w:p>
    <w:p w:rsidR="004610CA" w:rsidRPr="000159E1" w:rsidRDefault="004610CA" w:rsidP="004610CA">
      <w:pPr>
        <w:pStyle w:val="point2"/>
      </w:pPr>
      <w:r w:rsidRPr="000159E1">
        <w:t>Logiciel : « </w:t>
      </w:r>
      <w:hyperlink r:id="rId8" w:history="1">
        <w:r w:rsidRPr="000159E1">
          <w:rPr>
            <w:rStyle w:val="Lienhypertexte"/>
          </w:rPr>
          <w:t>L</w:t>
        </w:r>
        <w:r w:rsidR="00926CDC" w:rsidRPr="000159E1">
          <w:rPr>
            <w:rStyle w:val="Lienhypertexte"/>
          </w:rPr>
          <w:t>’</w:t>
        </w:r>
        <w:r w:rsidRPr="000159E1">
          <w:rPr>
            <w:rStyle w:val="Lienhypertexte"/>
          </w:rPr>
          <w:t>œil et la vision </w:t>
        </w:r>
      </w:hyperlink>
      <w:r w:rsidRPr="000159E1">
        <w:t xml:space="preserve">» E. et P. Perez </w:t>
      </w:r>
    </w:p>
    <w:p w:rsidR="00C65476" w:rsidRPr="000159E1" w:rsidRDefault="00C65476" w:rsidP="00C65476">
      <w:pPr>
        <w:pStyle w:val="fl3"/>
      </w:pPr>
      <w:r w:rsidRPr="000159E1">
        <w:t>Anatomie de l</w:t>
      </w:r>
      <w:r w:rsidR="00926CDC" w:rsidRPr="000159E1">
        <w:t>’</w:t>
      </w:r>
      <w:r w:rsidRPr="000159E1">
        <w:t xml:space="preserve">œil </w:t>
      </w:r>
    </w:p>
    <w:p w:rsidR="00C65476" w:rsidRPr="000159E1" w:rsidRDefault="00C65476" w:rsidP="00C65476">
      <w:pPr>
        <w:pStyle w:val="fl3"/>
      </w:pPr>
      <w:r w:rsidRPr="000159E1">
        <w:t>Pupille et cristallin</w:t>
      </w:r>
    </w:p>
    <w:p w:rsidR="00C65476" w:rsidRPr="000159E1" w:rsidRDefault="00C65476" w:rsidP="00C65476">
      <w:pPr>
        <w:pStyle w:val="fl3"/>
      </w:pPr>
      <w:r w:rsidRPr="000159E1">
        <w:t xml:space="preserve">Les photorécepteurs </w:t>
      </w:r>
    </w:p>
    <w:p w:rsidR="00C65476" w:rsidRPr="000159E1" w:rsidRDefault="00C65476" w:rsidP="00C65476">
      <w:pPr>
        <w:pStyle w:val="fl3"/>
      </w:pPr>
      <w:r w:rsidRPr="000159E1">
        <w:t>La formation des images</w:t>
      </w:r>
    </w:p>
    <w:p w:rsidR="0049771C" w:rsidRPr="000159E1" w:rsidRDefault="0049771C" w:rsidP="00427F76">
      <w:pPr>
        <w:pStyle w:val="point2"/>
      </w:pPr>
      <w:r w:rsidRPr="000159E1">
        <w:t>L</w:t>
      </w:r>
      <w:r w:rsidR="00926CDC" w:rsidRPr="000159E1">
        <w:t>’</w:t>
      </w:r>
      <w:r w:rsidRPr="000159E1">
        <w:t>œil est formé de plusieurs parties que l</w:t>
      </w:r>
      <w:r w:rsidR="00926CDC" w:rsidRPr="000159E1">
        <w:t>’</w:t>
      </w:r>
      <w:r w:rsidRPr="000159E1">
        <w:t>on peut simplifier en adoptant le modèle de l</w:t>
      </w:r>
      <w:r w:rsidR="00926CDC" w:rsidRPr="000159E1">
        <w:t>’</w:t>
      </w:r>
      <w:r w:rsidRPr="000159E1">
        <w:t>œil réduit :</w:t>
      </w:r>
    </w:p>
    <w:p w:rsidR="0049771C" w:rsidRPr="000159E1" w:rsidRDefault="0049771C" w:rsidP="00980A37">
      <w:pPr>
        <w:pStyle w:val="fl3"/>
        <w:spacing w:line="360" w:lineRule="auto"/>
      </w:pPr>
      <w:r w:rsidRPr="000159E1">
        <w:t>L</w:t>
      </w:r>
      <w:r w:rsidR="00926CDC" w:rsidRPr="000159E1">
        <w:t>’</w:t>
      </w:r>
      <w:r w:rsidRPr="000159E1">
        <w:rPr>
          <w:u w:val="single"/>
        </w:rPr>
        <w:t>iris</w:t>
      </w:r>
      <w:r w:rsidRPr="000159E1">
        <w:t xml:space="preserve"> </w:t>
      </w:r>
      <w:r w:rsidR="00980A37" w:rsidRPr="000159E1">
        <w:rPr>
          <w:b/>
        </w:rPr>
        <w:t xml:space="preserve">……………………………………………………… </w:t>
      </w:r>
      <w:r w:rsidR="00980A37" w:rsidRPr="000159E1">
        <w:rPr>
          <w:b/>
        </w:rPr>
        <w:br/>
        <w:t>………………………………………………………………</w:t>
      </w:r>
    </w:p>
    <w:p w:rsidR="0049771C" w:rsidRPr="000159E1" w:rsidRDefault="0049771C" w:rsidP="00980A37">
      <w:pPr>
        <w:pStyle w:val="fl3"/>
        <w:spacing w:line="360" w:lineRule="auto"/>
      </w:pPr>
      <w:r w:rsidRPr="000159E1">
        <w:t xml:space="preserve">Le </w:t>
      </w:r>
      <w:r w:rsidRPr="000159E1">
        <w:rPr>
          <w:u w:val="single"/>
        </w:rPr>
        <w:t>cristallin</w:t>
      </w:r>
      <w:r w:rsidRPr="000159E1">
        <w:t xml:space="preserve"> et l</w:t>
      </w:r>
      <w:r w:rsidR="00926CDC" w:rsidRPr="000159E1">
        <w:t>’</w:t>
      </w:r>
      <w:r w:rsidRPr="000159E1">
        <w:t>ensemble des milieux transparents correspond</w:t>
      </w:r>
      <w:r w:rsidR="00C97EA0" w:rsidRPr="000159E1">
        <w:t>ent</w:t>
      </w:r>
      <w:r w:rsidRPr="000159E1">
        <w:t xml:space="preserve"> </w:t>
      </w:r>
      <w:r w:rsidR="00980A37" w:rsidRPr="000159E1">
        <w:rPr>
          <w:b/>
        </w:rPr>
        <w:t xml:space="preserve">……………………………………………… </w:t>
      </w:r>
    </w:p>
    <w:p w:rsidR="0049771C" w:rsidRPr="000159E1" w:rsidRDefault="0049771C" w:rsidP="00980A37">
      <w:pPr>
        <w:pStyle w:val="fl3"/>
        <w:spacing w:line="360" w:lineRule="auto"/>
      </w:pPr>
      <w:r w:rsidRPr="000159E1">
        <w:t xml:space="preserve">La </w:t>
      </w:r>
      <w:r w:rsidRPr="000159E1">
        <w:rPr>
          <w:u w:val="single"/>
        </w:rPr>
        <w:t>rétine</w:t>
      </w:r>
      <w:r w:rsidRPr="000159E1">
        <w:t xml:space="preserve"> </w:t>
      </w:r>
      <w:r w:rsidR="00C97EA0" w:rsidRPr="000159E1">
        <w:t>convertit</w:t>
      </w:r>
      <w:r w:rsidRPr="000159E1">
        <w:t xml:space="preserve"> </w:t>
      </w:r>
      <w:r w:rsidR="00980A37" w:rsidRPr="000159E1">
        <w:rPr>
          <w:b/>
        </w:rPr>
        <w:t>……………………………………………</w:t>
      </w:r>
      <w:r w:rsidR="00980A37" w:rsidRPr="000159E1">
        <w:rPr>
          <w:b/>
        </w:rPr>
        <w:br/>
        <w:t>…………………………………………………………………</w:t>
      </w:r>
      <w:r w:rsidR="00980A37" w:rsidRPr="000159E1">
        <w:rPr>
          <w:b/>
        </w:rPr>
        <w:br/>
        <w:t>…………………………………………………………………</w:t>
      </w:r>
    </w:p>
    <w:p w:rsidR="008945ED" w:rsidRPr="000159E1" w:rsidRDefault="003C063B" w:rsidP="003C063B">
      <w:pPr>
        <w:pStyle w:val="Normal12"/>
        <w:jc w:val="right"/>
        <w:rPr>
          <w:sz w:val="20"/>
          <w:szCs w:val="20"/>
        </w:rPr>
      </w:pPr>
      <w:r w:rsidRPr="000159E1">
        <w:rPr>
          <w:sz w:val="20"/>
          <w:szCs w:val="20"/>
        </w:rPr>
        <w:t xml:space="preserve">Source : </w:t>
      </w:r>
      <w:hyperlink r:id="rId9" w:history="1">
        <w:r w:rsidR="00727E77" w:rsidRPr="000159E1">
          <w:rPr>
            <w:rStyle w:val="Lienhypertexte"/>
            <w:sz w:val="20"/>
            <w:szCs w:val="20"/>
          </w:rPr>
          <w:t>https://eduno.fr/blog/cours-2/post/vision-et-image-134</w:t>
        </w:r>
      </w:hyperlink>
    </w:p>
    <w:p w:rsidR="008945ED" w:rsidRPr="000159E1" w:rsidRDefault="00DD1FAE" w:rsidP="00E11079">
      <w:pPr>
        <w:pStyle w:val="point2"/>
      </w:pPr>
      <w:r w:rsidRPr="000159E1">
        <w:rPr>
          <w:i/>
          <w:u w:val="single"/>
        </w:rPr>
        <w:t>Remarque</w:t>
      </w:r>
      <w:r w:rsidRPr="000159E1">
        <w:t xml:space="preserve"> : </w:t>
      </w:r>
      <w:r w:rsidR="008945ED" w:rsidRPr="000159E1">
        <w:t>Les trois types de cônes tapissant la rétine sont sensibles aux radiations rouge, verte et bleue.</w:t>
      </w:r>
    </w:p>
    <w:p w:rsidR="00CF467E" w:rsidRPr="000159E1" w:rsidRDefault="00B93698" w:rsidP="00865E67">
      <w:pPr>
        <w:pStyle w:val="Titre2"/>
      </w:pPr>
      <w:r w:rsidRPr="000159E1">
        <w:t>Synthèse additive</w:t>
      </w:r>
    </w:p>
    <w:p w:rsidR="00201A23" w:rsidRPr="000159E1" w:rsidRDefault="00201A23" w:rsidP="00201A23">
      <w:pPr>
        <w:pStyle w:val="fl2"/>
      </w:pPr>
      <w:r w:rsidRPr="000159E1">
        <w:t>Voir TP26 : « La couleur des objets »</w:t>
      </w:r>
    </w:p>
    <w:p w:rsidR="00727E77" w:rsidRPr="000159E1" w:rsidRDefault="00727E77" w:rsidP="00201A23">
      <w:pPr>
        <w:pStyle w:val="fl2"/>
      </w:pPr>
      <w:r w:rsidRPr="000159E1">
        <w:t>Voir animation : « synthèse additive » d</w:t>
      </w:r>
      <w:r w:rsidR="00926CDC" w:rsidRPr="000159E1">
        <w:t>’</w:t>
      </w:r>
      <w:r w:rsidRPr="000159E1">
        <w:t xml:space="preserve">Adrien Willm : </w:t>
      </w:r>
      <w:hyperlink r:id="rId10" w:history="1">
        <w:r w:rsidRPr="000159E1">
          <w:rPr>
            <w:rStyle w:val="Lienhypertexte"/>
          </w:rPr>
          <w:t>http://physique.ostralo.net/syntheses_couleurs/</w:t>
        </w:r>
      </w:hyperlink>
    </w:p>
    <w:p w:rsidR="009563AE" w:rsidRPr="000159E1" w:rsidRDefault="009563AE" w:rsidP="009563AE">
      <w:pPr>
        <w:pStyle w:val="Normal12"/>
        <w:tabs>
          <w:tab w:val="left" w:pos="284"/>
          <w:tab w:val="left" w:pos="7938"/>
        </w:tabs>
        <w:jc w:val="both"/>
        <w:rPr>
          <w:sz w:val="22"/>
        </w:rPr>
      </w:pPr>
    </w:p>
    <w:p w:rsidR="00B26C63" w:rsidRPr="000159E1" w:rsidRDefault="00757DA7" w:rsidP="00980A37">
      <w:pPr>
        <w:pStyle w:val="point2"/>
        <w:spacing w:line="360" w:lineRule="auto"/>
      </w:pPr>
      <w:r w:rsidRPr="000159E1">
        <w:t xml:space="preserve">La lumière blanche est constituée </w:t>
      </w:r>
      <w:r w:rsidR="008945ED" w:rsidRPr="000159E1">
        <w:t>d</w:t>
      </w:r>
      <w:r w:rsidR="00926CDC" w:rsidRPr="000159E1">
        <w:t>’</w:t>
      </w:r>
      <w:r w:rsidR="008945ED" w:rsidRPr="000159E1">
        <w:t>une infinité de radiations colorées s</w:t>
      </w:r>
      <w:r w:rsidR="00926CDC" w:rsidRPr="000159E1">
        <w:t>’</w:t>
      </w:r>
      <w:r w:rsidR="008945ED" w:rsidRPr="000159E1">
        <w:t>étalant du rouge au violet, mais seules t</w:t>
      </w:r>
      <w:r w:rsidRPr="000159E1">
        <w:t>rois couleurs</w:t>
      </w:r>
      <w:r w:rsidR="008945ED" w:rsidRPr="000159E1">
        <w:t xml:space="preserve">, dites </w:t>
      </w:r>
      <w:r w:rsidRPr="000159E1">
        <w:t>primaires</w:t>
      </w:r>
      <w:r w:rsidR="00D3325B" w:rsidRPr="000159E1">
        <w:t xml:space="preserve">, </w:t>
      </w:r>
      <w:r w:rsidR="00FF1F00" w:rsidRPr="000159E1">
        <w:t xml:space="preserve">forment la lumière blanche :  </w:t>
      </w:r>
      <w:r w:rsidR="00980A37" w:rsidRPr="000159E1">
        <w:rPr>
          <w:b/>
        </w:rPr>
        <w:t xml:space="preserve">……………………………………………. </w:t>
      </w:r>
    </w:p>
    <w:p w:rsidR="000323D8" w:rsidRPr="000159E1" w:rsidRDefault="00757DA7" w:rsidP="00980A37">
      <w:pPr>
        <w:pStyle w:val="point2"/>
        <w:spacing w:line="360" w:lineRule="auto"/>
      </w:pPr>
      <w:r w:rsidRPr="000159E1">
        <w:t xml:space="preserve">La superposition de </w:t>
      </w:r>
      <w:r w:rsidR="00C97EA0" w:rsidRPr="000159E1">
        <w:t>deux</w:t>
      </w:r>
      <w:r w:rsidRPr="000159E1">
        <w:t xml:space="preserve"> couleurs primaires donne une couleur secondaire :</w:t>
      </w:r>
      <w:r w:rsidR="00980A37" w:rsidRPr="000159E1">
        <w:t xml:space="preserve"> </w:t>
      </w:r>
      <w:r w:rsidR="00980A37" w:rsidRPr="000159E1">
        <w:rPr>
          <w:b/>
        </w:rPr>
        <w:t>………………………………….</w:t>
      </w:r>
    </w:p>
    <w:p w:rsidR="00757DA7" w:rsidRPr="000159E1" w:rsidRDefault="000323D8" w:rsidP="00980A37">
      <w:pPr>
        <w:pStyle w:val="fl3"/>
        <w:spacing w:line="360" w:lineRule="auto"/>
        <w:rPr>
          <w:b/>
        </w:rPr>
      </w:pPr>
      <w:r w:rsidRPr="000159E1">
        <w:rPr>
          <w:b/>
        </w:rPr>
        <w:t xml:space="preserve">Cyan = </w:t>
      </w:r>
      <w:r w:rsidR="00980A37" w:rsidRPr="000159E1">
        <w:rPr>
          <w:b/>
        </w:rPr>
        <w:t xml:space="preserve">……………………………… </w:t>
      </w:r>
    </w:p>
    <w:p w:rsidR="000323D8" w:rsidRPr="000159E1" w:rsidRDefault="000323D8" w:rsidP="00980A37">
      <w:pPr>
        <w:pStyle w:val="fl3"/>
        <w:spacing w:line="360" w:lineRule="auto"/>
        <w:rPr>
          <w:b/>
        </w:rPr>
      </w:pPr>
      <w:r w:rsidRPr="000159E1">
        <w:rPr>
          <w:b/>
        </w:rPr>
        <w:t xml:space="preserve">Magenta = </w:t>
      </w:r>
      <w:r w:rsidR="00980A37" w:rsidRPr="000159E1">
        <w:rPr>
          <w:b/>
        </w:rPr>
        <w:t xml:space="preserve">……………………………… </w:t>
      </w:r>
    </w:p>
    <w:p w:rsidR="000323D8" w:rsidRPr="000159E1" w:rsidRDefault="000323D8" w:rsidP="00980A37">
      <w:pPr>
        <w:pStyle w:val="fl3"/>
        <w:spacing w:line="360" w:lineRule="auto"/>
        <w:rPr>
          <w:b/>
        </w:rPr>
      </w:pPr>
      <w:r w:rsidRPr="000159E1">
        <w:rPr>
          <w:b/>
        </w:rPr>
        <w:t xml:space="preserve">Jaune = </w:t>
      </w:r>
      <w:r w:rsidR="00980A37" w:rsidRPr="000159E1">
        <w:rPr>
          <w:b/>
        </w:rPr>
        <w:t xml:space="preserve">……………………………… </w:t>
      </w:r>
    </w:p>
    <w:p w:rsidR="00757DA7" w:rsidRPr="000159E1" w:rsidRDefault="00757DA7" w:rsidP="00980A37">
      <w:pPr>
        <w:pStyle w:val="point2"/>
        <w:spacing w:line="360" w:lineRule="auto"/>
      </w:pPr>
      <w:r w:rsidRPr="000159E1">
        <w:t xml:space="preserve">Deux couleurs sont complémentaires </w:t>
      </w:r>
      <w:r w:rsidR="00980A37" w:rsidRPr="000159E1">
        <w:rPr>
          <w:b/>
        </w:rPr>
        <w:t xml:space="preserve">……………………………………………………………… </w:t>
      </w:r>
    </w:p>
    <w:p w:rsidR="000323D8" w:rsidRPr="000159E1" w:rsidRDefault="000323D8" w:rsidP="00980A37">
      <w:pPr>
        <w:pStyle w:val="fl3"/>
        <w:spacing w:line="360" w:lineRule="auto"/>
      </w:pPr>
      <w:r w:rsidRPr="000159E1">
        <w:rPr>
          <w:i/>
        </w:rPr>
        <w:t>Exemple</w:t>
      </w:r>
      <w:r w:rsidRPr="000159E1">
        <w:t xml:space="preserve"> : Cyan + </w:t>
      </w:r>
      <w:r w:rsidR="00980A37" w:rsidRPr="000159E1">
        <w:rPr>
          <w:b/>
        </w:rPr>
        <w:t xml:space="preserve">…………. </w:t>
      </w:r>
      <w:r w:rsidRPr="000159E1">
        <w:t xml:space="preserve"> = Blanc</w:t>
      </w:r>
    </w:p>
    <w:p w:rsidR="00FD75B6" w:rsidRPr="000159E1" w:rsidRDefault="00396CDC" w:rsidP="00D3325B">
      <w:pPr>
        <w:pStyle w:val="Titre2"/>
        <w:rPr>
          <w:u w:color="339966"/>
          <w:lang w:eastAsia="ja-JP"/>
        </w:rPr>
      </w:pPr>
      <w:r w:rsidRPr="000159E1">
        <w:rPr>
          <w:u w:color="339966"/>
          <w:lang w:eastAsia="ja-JP"/>
        </w:rPr>
        <w:t>Vision et trichromatisme</w:t>
      </w:r>
    </w:p>
    <w:p w:rsidR="005A50E7" w:rsidRPr="000159E1" w:rsidRDefault="00BA4FE9" w:rsidP="00D3325B">
      <w:pPr>
        <w:pStyle w:val="fl2"/>
      </w:pPr>
      <w:r w:rsidRPr="000159E1">
        <w:t>Animation </w:t>
      </w:r>
      <w:r w:rsidR="00D3325B" w:rsidRPr="000159E1">
        <w:t xml:space="preserve">: </w:t>
      </w:r>
      <w:r w:rsidR="005A50E7" w:rsidRPr="000159E1">
        <w:t>« </w:t>
      </w:r>
      <w:r w:rsidR="005F0CE9" w:rsidRPr="000159E1">
        <w:t>principe écran</w:t>
      </w:r>
      <w:r w:rsidR="005A50E7" w:rsidRPr="000159E1">
        <w:t xml:space="preserve"> - pixel »</w:t>
      </w:r>
      <w:r w:rsidR="00D3325B" w:rsidRPr="000159E1">
        <w:t xml:space="preserve"> : </w:t>
      </w:r>
      <w:hyperlink r:id="rId11" w:history="1">
        <w:r w:rsidRPr="00BA4FE9">
          <w:rPr>
            <w:rStyle w:val="Lienhypertexte"/>
          </w:rPr>
          <w:t>http://www.ostralo.net/3_animations/swf/couleurs_ecran.swf</w:t>
        </w:r>
      </w:hyperlink>
      <w:r>
        <w:t xml:space="preserve"> (A. </w:t>
      </w:r>
      <w:proofErr w:type="spellStart"/>
      <w:r>
        <w:t>Willm</w:t>
      </w:r>
      <w:proofErr w:type="spellEnd"/>
      <w:r>
        <w:t>)</w:t>
      </w:r>
    </w:p>
    <w:p w:rsidR="00FD75B6" w:rsidRPr="000159E1" w:rsidRDefault="00FD75B6" w:rsidP="00D3325B">
      <w:pPr>
        <w:pStyle w:val="point2"/>
      </w:pPr>
      <w:r w:rsidRPr="000159E1">
        <w:t>La théorie de la v</w:t>
      </w:r>
      <w:r w:rsidR="00D3325B" w:rsidRPr="000159E1">
        <w:t>ision repose sur le trichromatisme</w:t>
      </w:r>
      <w:r w:rsidRPr="000159E1">
        <w:t> : le cerveau réalise la synthèse additive des informations électriques émises par les 3 types de cônes tapissant la rétine.</w:t>
      </w:r>
    </w:p>
    <w:p w:rsidR="00FD75B6" w:rsidRPr="000159E1" w:rsidRDefault="00FD75B6" w:rsidP="00D3325B">
      <w:pPr>
        <w:pStyle w:val="point2"/>
      </w:pPr>
      <w:r w:rsidRPr="000159E1">
        <w:rPr>
          <w:i/>
        </w:rPr>
        <w:t>Remarque</w:t>
      </w:r>
      <w:r w:rsidRPr="000159E1">
        <w:t> : La couleur orange peut avoir deux origines :</w:t>
      </w:r>
    </w:p>
    <w:p w:rsidR="00FD75B6" w:rsidRPr="000159E1" w:rsidRDefault="00D3325B" w:rsidP="00D3325B">
      <w:pPr>
        <w:pStyle w:val="fl3"/>
      </w:pPr>
      <w:r w:rsidRPr="000159E1">
        <w:t xml:space="preserve">Elle </w:t>
      </w:r>
      <w:r w:rsidR="00FD75B6" w:rsidRPr="000159E1">
        <w:t>peut être composée de plusieurs radiations (rouge : intensité 255 + vert : intensité 165) : couleur perçue ;</w:t>
      </w:r>
    </w:p>
    <w:p w:rsidR="00FD75B6" w:rsidRPr="000159E1" w:rsidRDefault="00D3325B" w:rsidP="00D3325B">
      <w:pPr>
        <w:pStyle w:val="fl3"/>
      </w:pPr>
      <w:r w:rsidRPr="000159E1">
        <w:t xml:space="preserve">Elle </w:t>
      </w:r>
      <w:r w:rsidR="00FD75B6" w:rsidRPr="000159E1">
        <w:t>peut être monochromatique (λ = 600 nm) : couleur spectrale.</w:t>
      </w:r>
    </w:p>
    <w:p w:rsidR="00FD75B6" w:rsidRPr="000159E1" w:rsidRDefault="00FD75B6" w:rsidP="00D3325B">
      <w:pPr>
        <w:pStyle w:val="point2"/>
      </w:pPr>
      <w:r w:rsidRPr="000159E1">
        <w:t>La plupart des écrans lumineux utilisent la couleur perçue pour restituer plus de 16 millions de couleurs.</w:t>
      </w:r>
    </w:p>
    <w:p w:rsidR="00FD75B6" w:rsidRPr="000159E1" w:rsidRDefault="00FD75B6" w:rsidP="00D3325B">
      <w:pPr>
        <w:pStyle w:val="point2"/>
      </w:pPr>
      <w:r w:rsidRPr="000159E1">
        <w:rPr>
          <w:i/>
        </w:rPr>
        <w:t>Remarque</w:t>
      </w:r>
      <w:r w:rsidRPr="000159E1">
        <w:t> : Il existe des anomalies de la vision comme le daltonisme (sensibilité anormale des cônes).</w:t>
      </w:r>
    </w:p>
    <w:p w:rsidR="00C04861" w:rsidRPr="00BA4FE9" w:rsidRDefault="00C04861" w:rsidP="00C04861">
      <w:pPr>
        <w:pStyle w:val="fl3"/>
        <w:rPr>
          <w:lang w:val="en-GB"/>
        </w:rPr>
      </w:pPr>
      <w:r w:rsidRPr="00BA4FE9">
        <w:rPr>
          <w:lang w:val="en-GB"/>
        </w:rPr>
        <w:t xml:space="preserve">Tests </w:t>
      </w:r>
      <w:proofErr w:type="spellStart"/>
      <w:r w:rsidRPr="00BA4FE9">
        <w:rPr>
          <w:lang w:val="en-GB"/>
        </w:rPr>
        <w:t>d</w:t>
      </w:r>
      <w:r w:rsidR="00926CDC" w:rsidRPr="00BA4FE9">
        <w:rPr>
          <w:lang w:val="en-GB"/>
        </w:rPr>
        <w:t>’</w:t>
      </w:r>
      <w:r w:rsidRPr="00BA4FE9">
        <w:rPr>
          <w:lang w:val="en-GB"/>
        </w:rPr>
        <w:t>Ishihara</w:t>
      </w:r>
      <w:proofErr w:type="spellEnd"/>
      <w:r w:rsidRPr="00BA4FE9">
        <w:rPr>
          <w:lang w:val="en-GB"/>
        </w:rPr>
        <w:t xml:space="preserve"> (1917) : </w:t>
      </w:r>
      <w:hyperlink r:id="rId12" w:history="1">
        <w:r w:rsidRPr="00BA4FE9">
          <w:rPr>
            <w:rStyle w:val="Lienhypertexte"/>
            <w:lang w:val="en-GB"/>
          </w:rPr>
          <w:t>http://clemspcreims.free.fr/Optique/daltonisme.html</w:t>
        </w:r>
      </w:hyperlink>
    </w:p>
    <w:p w:rsidR="00FD75B6" w:rsidRPr="00BA4FE9" w:rsidRDefault="00FD75B6" w:rsidP="00EA7FE9">
      <w:pPr>
        <w:pStyle w:val="Normal12"/>
        <w:jc w:val="both"/>
        <w:rPr>
          <w:sz w:val="22"/>
          <w:lang w:val="en-GB" w:eastAsia="ja-JP"/>
        </w:rPr>
      </w:pPr>
    </w:p>
    <w:p w:rsidR="00470E84" w:rsidRPr="000159E1" w:rsidRDefault="00EF1F05" w:rsidP="00AA35E8">
      <w:pPr>
        <w:shd w:val="clear" w:color="auto" w:fill="BFBFBF" w:themeFill="background1" w:themeFillShade="BF"/>
        <w:jc w:val="center"/>
        <w:rPr>
          <w:b/>
        </w:rPr>
      </w:pPr>
      <w:r w:rsidRPr="000159E1">
        <w:rPr>
          <w:b/>
          <w:lang w:eastAsia="ja-JP"/>
        </w:rPr>
        <w:t xml:space="preserve">Q.C.M. 1 p.327 + </w:t>
      </w:r>
      <w:r w:rsidR="00EA7FE9" w:rsidRPr="000159E1">
        <w:rPr>
          <w:b/>
          <w:lang w:eastAsia="ja-JP"/>
        </w:rPr>
        <w:t>Exercice</w:t>
      </w:r>
      <w:r w:rsidR="00687DD1" w:rsidRPr="000159E1">
        <w:rPr>
          <w:b/>
          <w:lang w:eastAsia="ja-JP"/>
        </w:rPr>
        <w:t>s</w:t>
      </w:r>
      <w:r w:rsidR="00EA7FE9" w:rsidRPr="000159E1">
        <w:rPr>
          <w:b/>
          <w:lang w:eastAsia="ja-JP"/>
        </w:rPr>
        <w:t xml:space="preserve"> </w:t>
      </w:r>
      <w:r w:rsidRPr="000159E1">
        <w:rPr>
          <w:b/>
          <w:lang w:eastAsia="ja-JP"/>
        </w:rPr>
        <w:t>5*-22-</w:t>
      </w:r>
      <w:r w:rsidR="00AA35E8" w:rsidRPr="000159E1">
        <w:rPr>
          <w:b/>
          <w:lang w:eastAsia="ja-JP"/>
        </w:rPr>
        <w:t>27*-29</w:t>
      </w:r>
      <w:r w:rsidR="00757DA7" w:rsidRPr="000159E1">
        <w:rPr>
          <w:b/>
          <w:lang w:eastAsia="ja-JP"/>
        </w:rPr>
        <w:t xml:space="preserve"> p.</w:t>
      </w:r>
      <w:r w:rsidR="00AA35E8" w:rsidRPr="000159E1">
        <w:rPr>
          <w:b/>
          <w:lang w:eastAsia="ja-JP"/>
        </w:rPr>
        <w:t>330 et +</w:t>
      </w:r>
    </w:p>
    <w:p w:rsidR="006E1B4D" w:rsidRPr="000159E1" w:rsidRDefault="007C392B" w:rsidP="00E527EC">
      <w:pPr>
        <w:pStyle w:val="Titre1"/>
      </w:pPr>
      <w:r w:rsidRPr="000159E1">
        <w:rPr>
          <w:u w:color="FF0000"/>
        </w:rPr>
        <w:br w:type="page"/>
      </w:r>
      <w:r w:rsidR="00B93698" w:rsidRPr="000159E1">
        <w:lastRenderedPageBreak/>
        <w:t>La couleur des objets</w:t>
      </w:r>
    </w:p>
    <w:tbl>
      <w:tblPr>
        <w:tblW w:w="10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9"/>
        <w:gridCol w:w="6831"/>
      </w:tblGrid>
      <w:tr w:rsidR="006E1B4D" w:rsidRPr="000159E1" w:rsidTr="00E527EC">
        <w:tc>
          <w:tcPr>
            <w:tcW w:w="4019" w:type="dxa"/>
          </w:tcPr>
          <w:p w:rsidR="00B93698" w:rsidRPr="000159E1" w:rsidRDefault="00B93698" w:rsidP="00C247C6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Couleur des objets. Synthèse soustractive.</w:t>
            </w:r>
          </w:p>
          <w:p w:rsidR="00B623E8" w:rsidRPr="000159E1" w:rsidRDefault="00B93698" w:rsidP="00C247C6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Absorption, diffusion, transmission</w:t>
            </w:r>
            <w:r w:rsidR="008124F3" w:rsidRPr="000159E1">
              <w:rPr>
                <w:b w:val="0"/>
                <w:sz w:val="22"/>
                <w:szCs w:val="22"/>
              </w:rPr>
              <w:t>.</w:t>
            </w:r>
          </w:p>
          <w:p w:rsidR="00B93698" w:rsidRPr="000159E1" w:rsidRDefault="00B93698" w:rsidP="00C247C6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Vis</w:t>
            </w:r>
            <w:r w:rsidR="00E527EC" w:rsidRPr="000159E1">
              <w:rPr>
                <w:b w:val="0"/>
                <w:sz w:val="22"/>
                <w:szCs w:val="22"/>
              </w:rPr>
              <w:t>ion des couleurs et trichromatisme</w:t>
            </w:r>
            <w:r w:rsidRPr="000159E1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831" w:type="dxa"/>
          </w:tcPr>
          <w:p w:rsidR="004B538A" w:rsidRPr="000159E1" w:rsidRDefault="00B93698" w:rsidP="002E5D8A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Prévoir l</w:t>
            </w:r>
            <w:r w:rsidR="00926CDC" w:rsidRPr="000159E1">
              <w:rPr>
                <w:b w:val="0"/>
                <w:sz w:val="22"/>
                <w:szCs w:val="22"/>
              </w:rPr>
              <w:t>’</w:t>
            </w:r>
            <w:r w:rsidRPr="000159E1">
              <w:rPr>
                <w:b w:val="0"/>
                <w:sz w:val="22"/>
                <w:szCs w:val="22"/>
              </w:rPr>
              <w:t>effet d</w:t>
            </w:r>
            <w:r w:rsidR="00926CDC" w:rsidRPr="000159E1">
              <w:rPr>
                <w:b w:val="0"/>
                <w:sz w:val="22"/>
                <w:szCs w:val="22"/>
              </w:rPr>
              <w:t>’</w:t>
            </w:r>
            <w:r w:rsidRPr="000159E1">
              <w:rPr>
                <w:b w:val="0"/>
                <w:sz w:val="22"/>
                <w:szCs w:val="22"/>
              </w:rPr>
              <w:t>un ou de plusieurs filtres colorés sur une lumière incidente</w:t>
            </w:r>
            <w:r w:rsidR="004B538A" w:rsidRPr="000159E1">
              <w:rPr>
                <w:b w:val="0"/>
                <w:sz w:val="22"/>
                <w:szCs w:val="22"/>
              </w:rPr>
              <w:t>.</w:t>
            </w:r>
          </w:p>
          <w:p w:rsidR="00B93698" w:rsidRPr="000159E1" w:rsidRDefault="00B93698" w:rsidP="002E5D8A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0159E1">
              <w:rPr>
                <w:b w:val="0"/>
                <w:sz w:val="22"/>
                <w:szCs w:val="22"/>
              </w:rPr>
              <w:t>Interpréter la couleur perçue d</w:t>
            </w:r>
            <w:r w:rsidR="00926CDC" w:rsidRPr="000159E1">
              <w:rPr>
                <w:b w:val="0"/>
                <w:sz w:val="22"/>
                <w:szCs w:val="22"/>
              </w:rPr>
              <w:t>’</w:t>
            </w:r>
            <w:r w:rsidRPr="000159E1">
              <w:rPr>
                <w:b w:val="0"/>
                <w:sz w:val="22"/>
                <w:szCs w:val="22"/>
              </w:rPr>
              <w:t>un objet à partir de celle de la lumière incidente ainsi que des phénomènes d</w:t>
            </w:r>
            <w:r w:rsidR="00926CDC" w:rsidRPr="000159E1">
              <w:rPr>
                <w:b w:val="0"/>
                <w:sz w:val="22"/>
                <w:szCs w:val="22"/>
              </w:rPr>
              <w:t>’</w:t>
            </w:r>
            <w:r w:rsidRPr="000159E1">
              <w:rPr>
                <w:b w:val="0"/>
                <w:sz w:val="22"/>
                <w:szCs w:val="22"/>
              </w:rPr>
              <w:t>absorption, de diffusion et de transmission.</w:t>
            </w:r>
          </w:p>
          <w:p w:rsidR="00CF467E" w:rsidRPr="000159E1" w:rsidRDefault="00B93698" w:rsidP="002E5D8A">
            <w:pPr>
              <w:pStyle w:val="TP"/>
              <w:spacing w:before="0" w:after="0"/>
              <w:rPr>
                <w:b w:val="0"/>
                <w:i/>
                <w:sz w:val="22"/>
                <w:szCs w:val="22"/>
              </w:rPr>
            </w:pPr>
            <w:r w:rsidRPr="000159E1">
              <w:rPr>
                <w:b w:val="0"/>
                <w:i/>
                <w:sz w:val="22"/>
                <w:szCs w:val="22"/>
              </w:rPr>
              <w:t>Illustrer la notion de synthèse soustractive et de couleur des objets.</w:t>
            </w:r>
          </w:p>
        </w:tc>
      </w:tr>
    </w:tbl>
    <w:p w:rsidR="00DF70C8" w:rsidRPr="000159E1" w:rsidRDefault="00B93698" w:rsidP="00E527EC">
      <w:pPr>
        <w:pStyle w:val="Titre2"/>
      </w:pPr>
      <w:r w:rsidRPr="000159E1">
        <w:t>Synthèse soustractive</w:t>
      </w:r>
    </w:p>
    <w:p w:rsidR="00035C8C" w:rsidRPr="000159E1" w:rsidRDefault="00035C8C" w:rsidP="00035C8C">
      <w:pPr>
        <w:pStyle w:val="fl2"/>
      </w:pPr>
      <w:r w:rsidRPr="000159E1">
        <w:t>Voir animation : « synthèse soustractive » d</w:t>
      </w:r>
      <w:r w:rsidR="00926CDC" w:rsidRPr="000159E1">
        <w:t>’</w:t>
      </w:r>
      <w:r w:rsidRPr="000159E1">
        <w:t xml:space="preserve">Adrien Willm : </w:t>
      </w:r>
      <w:hyperlink r:id="rId13" w:history="1">
        <w:r w:rsidRPr="000159E1">
          <w:rPr>
            <w:rStyle w:val="Lienhypertexte"/>
          </w:rPr>
          <w:t>http://physique.ostralo.net/syntheses_couleurs/</w:t>
        </w:r>
      </w:hyperlink>
    </w:p>
    <w:p w:rsidR="005F0CE9" w:rsidRPr="000159E1" w:rsidRDefault="005F0CE9" w:rsidP="00757DA7">
      <w:pPr>
        <w:pStyle w:val="Normal12"/>
        <w:jc w:val="both"/>
        <w:rPr>
          <w:sz w:val="22"/>
        </w:rPr>
      </w:pPr>
    </w:p>
    <w:p w:rsidR="00757DA7" w:rsidRPr="000159E1" w:rsidRDefault="00C97EA0" w:rsidP="00EF1F05">
      <w:pPr>
        <w:pStyle w:val="point2"/>
        <w:spacing w:line="360" w:lineRule="auto"/>
      </w:pPr>
      <w:r w:rsidRPr="000159E1">
        <w:t>Lorsqu</w:t>
      </w:r>
      <w:r w:rsidR="00926CDC" w:rsidRPr="000159E1">
        <w:t>’</w:t>
      </w:r>
      <w:r w:rsidRPr="000159E1">
        <w:t xml:space="preserve">un objet reçoit de la lumière, </w:t>
      </w:r>
      <w:r w:rsidRPr="000159E1">
        <w:rPr>
          <w:b/>
        </w:rPr>
        <w:t xml:space="preserve">il peut </w:t>
      </w:r>
      <w:r w:rsidR="00EF1F05" w:rsidRPr="000159E1">
        <w:rPr>
          <w:b/>
        </w:rPr>
        <w:t>………………………………………………………………</w:t>
      </w:r>
    </w:p>
    <w:p w:rsidR="00035C8C" w:rsidRPr="000159E1" w:rsidRDefault="00C97EA0" w:rsidP="00EF1F05">
      <w:pPr>
        <w:pStyle w:val="point2"/>
        <w:spacing w:line="360" w:lineRule="auto"/>
      </w:pPr>
      <w:r w:rsidRPr="000159E1">
        <w:t xml:space="preserve">La synthèse soustractive correspond </w:t>
      </w:r>
      <w:r w:rsidR="00EF1F05" w:rsidRPr="000159E1">
        <w:rPr>
          <w:b/>
        </w:rPr>
        <w:t>………………………………………………………………</w:t>
      </w:r>
      <w:r w:rsidR="00035C8C" w:rsidRPr="000159E1">
        <w:rPr>
          <w:i/>
        </w:rPr>
        <w:t xml:space="preserve"> </w:t>
      </w:r>
    </w:p>
    <w:p w:rsidR="00035C8C" w:rsidRPr="000159E1" w:rsidRDefault="00035C8C" w:rsidP="00EF1F05">
      <w:pPr>
        <w:pStyle w:val="fl2"/>
        <w:spacing w:line="360" w:lineRule="auto"/>
      </w:pPr>
      <w:r w:rsidRPr="000159E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67C7B09" wp14:editId="0088F91E">
                <wp:simplePos x="0" y="0"/>
                <wp:positionH relativeFrom="column">
                  <wp:posOffset>1892935</wp:posOffset>
                </wp:positionH>
                <wp:positionV relativeFrom="paragraph">
                  <wp:posOffset>631916</wp:posOffset>
                </wp:positionV>
                <wp:extent cx="3918603" cy="1595138"/>
                <wp:effectExtent l="0" t="38100" r="5715" b="5080"/>
                <wp:wrapTopAndBottom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603" cy="1595138"/>
                          <a:chOff x="0" y="0"/>
                          <a:chExt cx="3918603" cy="1595138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2220686" cy="1397358"/>
                            <a:chOff x="0" y="0"/>
                            <a:chExt cx="2220686" cy="1397358"/>
                          </a:xfrm>
                        </wpg:grpSpPr>
                        <wps:wsp>
                          <wps:cNvPr id="4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8680" y="313508"/>
                              <a:ext cx="342900" cy="80816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08314" y="280851"/>
                              <a:ext cx="695325" cy="8077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00646" y="0"/>
                              <a:ext cx="285750" cy="2800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3486" y="32657"/>
                              <a:ext cx="457200" cy="87630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21823" y="535577"/>
                              <a:ext cx="504825" cy="58169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520" y="1123405"/>
                              <a:ext cx="1114425" cy="2739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Zone de texte 1"/>
                          <wps:cNvSpPr txBox="1"/>
                          <wps:spPr>
                            <a:xfrm>
                              <a:off x="0" y="32652"/>
                              <a:ext cx="1132205" cy="282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35C8C" w:rsidRPr="00F260FB" w:rsidRDefault="00035C8C" w:rsidP="00F260FB">
                                <w:r>
                                  <w:t>Lumière blanche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10" name="Zone de texte 10"/>
                        <wps:cNvSpPr txBox="1"/>
                        <wps:spPr>
                          <a:xfrm>
                            <a:off x="1280125" y="424466"/>
                            <a:ext cx="278130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5C8C" w:rsidRPr="00F01AE0" w:rsidRDefault="00035C8C" w:rsidP="00CF3F58">
                              <w:pPr>
                                <w:rPr>
                                  <w:b/>
                                </w:rPr>
                              </w:pPr>
                              <w:r w:rsidRPr="00F01AE0">
                                <w:rPr>
                                  <w:b/>
                                </w:rPr>
                                <w:t xml:space="preserve">Bleu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2220626" y="13061"/>
                            <a:ext cx="278130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5C8C" w:rsidRPr="00F01AE0" w:rsidRDefault="00035C8C" w:rsidP="00CF3F58">
                              <w:pPr>
                                <w:rPr>
                                  <w:b/>
                                </w:rPr>
                              </w:pPr>
                              <w:r w:rsidRPr="00F01AE0">
                                <w:rPr>
                                  <w:b/>
                                </w:rPr>
                                <w:t xml:space="preserve">Bleu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" name="Zone de texte 12"/>
                        <wps:cNvSpPr txBox="1"/>
                        <wps:spPr>
                          <a:xfrm>
                            <a:off x="1776501" y="868523"/>
                            <a:ext cx="278130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5C8C" w:rsidRPr="00F01AE0" w:rsidRDefault="00035C8C" w:rsidP="00CF3F58">
                              <w:pPr>
                                <w:rPr>
                                  <w:b/>
                                </w:rPr>
                              </w:pPr>
                              <w:r w:rsidRPr="00F01AE0">
                                <w:rPr>
                                  <w:b/>
                                </w:rPr>
                                <w:t xml:space="preserve">Vert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2220613" y="946886"/>
                            <a:ext cx="1697990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5C8C" w:rsidRPr="00CF3F58" w:rsidRDefault="00035C8C" w:rsidP="00CF3F58">
                              <w:r>
                                <w:t xml:space="preserve">Filtre magenta absorbe </w:t>
                              </w:r>
                              <w:r w:rsidRPr="00F01AE0">
                                <w:rPr>
                                  <w:b/>
                                </w:rPr>
                                <w:t>le vert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509445" y="1404003"/>
                            <a:ext cx="2109470" cy="1911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5C8C" w:rsidRPr="00CF3F58" w:rsidRDefault="00035C8C" w:rsidP="00CF3F58">
                              <w:r>
                                <w:t xml:space="preserve">Objet opaque cyan : absorbe </w:t>
                              </w:r>
                              <w:r w:rsidRPr="00F01AE0">
                                <w:rPr>
                                  <w:b/>
                                </w:rPr>
                                <w:t>le rouge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C7B09" id="Groupe 15" o:spid="_x0000_s1026" style="position:absolute;left:0;text-align:left;margin-left:149.05pt;margin-top:49.75pt;width:308.55pt;height:125.6pt;z-index:251671552" coordsize="39186,15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">
                <v:group id="Groupe 9" o:spid="_x0000_s1027" style="position:absolute;width:22206;height:13973" coordsize="22206,13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6" o:spid="_x0000_s1028" type="#_x0000_t32" style="position:absolute;left:8686;top:3135;width:3429;height:80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  <v:stroke endarrow="block"/>
                  </v:shape>
                  <v:shape id="AutoShape 97" o:spid="_x0000_s1029" type="#_x0000_t32" style="position:absolute;left:12083;top:2808;width:6953;height:80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">
                    <v:stroke endarrow="block"/>
                  </v:shape>
                  <v:shape id="AutoShape 99" o:spid="_x0000_s1030" type="#_x0000_t32" style="position:absolute;left:19006;width:2857;height:28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">
                    <v:stroke endarrow="block"/>
                  </v:shape>
                  <v:shape id="AutoShape 100" o:spid="_x0000_s1031" type="#_x0000_t32" style="position:absolute;left:17634;top:326;width:4572;height:87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" strokeweight="1.5pt"/>
                  <v:shape id="AutoShape 98" o:spid="_x0000_s1032" type="#_x0000_t32" style="position:absolute;left:15218;top:5355;width:5048;height:58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">
                    <v:stroke endarrow="block"/>
                  </v:shape>
                  <v:rect id="Rectangle 95" o:spid="_x0000_s1033" style="position:absolute;left:7315;top:11234;width:11144;height:2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34" type="#_x0000_t202" style="position:absolute;top:326;width:11322;height:28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" filled="f" strokeweight=".5pt">
                    <v:textbox style="mso-fit-shape-to-text:t">
                      <w:txbxContent>
                        <w:p w:rsidR="00035C8C" w:rsidRPr="00F260FB" w:rsidRDefault="00035C8C" w:rsidP="00F260FB">
                          <w:r>
                            <w:t>Lumière blanche</w:t>
                          </w:r>
                        </w:p>
                      </w:txbxContent>
                    </v:textbox>
                  </v:shape>
                </v:group>
                <v:shape id="Zone de texte 10" o:spid="_x0000_s1035" type="#_x0000_t202" style="position:absolute;left:12801;top:4244;width:2781;height:19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" filled="f" stroked="f" strokeweight=".5pt">
                  <v:textbox style="mso-fit-shape-to-text:t" inset="0,0,0,0">
                    <w:txbxContent>
                      <w:p w:rsidR="00035C8C" w:rsidRPr="00F01AE0" w:rsidRDefault="00035C8C" w:rsidP="00CF3F58">
                        <w:pPr>
                          <w:rPr>
                            <w:b/>
                          </w:rPr>
                        </w:pPr>
                        <w:r w:rsidRPr="00F01AE0">
                          <w:rPr>
                            <w:b/>
                          </w:rPr>
                          <w:t xml:space="preserve">Bleu </w:t>
                        </w:r>
                      </w:p>
                    </w:txbxContent>
                  </v:textbox>
                </v:shape>
                <v:shape id="Zone de texte 11" o:spid="_x0000_s1036" type="#_x0000_t202" style="position:absolute;left:22206;top:130;width:2781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" filled="f" stroked="f" strokeweight=".5pt">
                  <v:textbox style="mso-fit-shape-to-text:t" inset="0,0,0,0">
                    <w:txbxContent>
                      <w:p w:rsidR="00035C8C" w:rsidRPr="00F01AE0" w:rsidRDefault="00035C8C" w:rsidP="00CF3F58">
                        <w:pPr>
                          <w:rPr>
                            <w:b/>
                          </w:rPr>
                        </w:pPr>
                        <w:r w:rsidRPr="00F01AE0">
                          <w:rPr>
                            <w:b/>
                          </w:rPr>
                          <w:t xml:space="preserve">Bleu </w:t>
                        </w:r>
                      </w:p>
                    </w:txbxContent>
                  </v:textbox>
                </v:shape>
                <v:shape id="Zone de texte 12" o:spid="_x0000_s1037" type="#_x0000_t202" style="position:absolute;left:17765;top:8685;width:2781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" filled="f" stroked="f" strokeweight=".5pt">
                  <v:textbox style="mso-fit-shape-to-text:t" inset="0,0,0,0">
                    <w:txbxContent>
                      <w:p w:rsidR="00035C8C" w:rsidRPr="00F01AE0" w:rsidRDefault="00035C8C" w:rsidP="00CF3F58">
                        <w:pPr>
                          <w:rPr>
                            <w:b/>
                          </w:rPr>
                        </w:pPr>
                        <w:r w:rsidRPr="00F01AE0">
                          <w:rPr>
                            <w:b/>
                          </w:rPr>
                          <w:t xml:space="preserve">Vert </w:t>
                        </w:r>
                      </w:p>
                    </w:txbxContent>
                  </v:textbox>
                </v:shape>
                <v:shape id="Zone de texte 13" o:spid="_x0000_s1038" type="#_x0000_t202" style="position:absolute;left:22206;top:9468;width:16980;height:19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" filled="f" stroked="f" strokeweight=".5pt">
                  <v:textbox style="mso-fit-shape-to-text:t" inset="0,0,0,0">
                    <w:txbxContent>
                      <w:p w:rsidR="00035C8C" w:rsidRPr="00CF3F58" w:rsidRDefault="00035C8C" w:rsidP="00CF3F58">
                        <w:r>
                          <w:t xml:space="preserve">Filtre magenta absorbe </w:t>
                        </w:r>
                        <w:r w:rsidRPr="00F01AE0">
                          <w:rPr>
                            <w:b/>
                          </w:rPr>
                          <w:t>le vert</w:t>
                        </w:r>
                      </w:p>
                    </w:txbxContent>
                  </v:textbox>
                </v:shape>
                <v:shape id="Zone de texte 14" o:spid="_x0000_s1039" type="#_x0000_t202" style="position:absolute;left:5094;top:14040;width:21095;height:19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" filled="f" stroked="f" strokeweight=".5pt">
                  <v:textbox style="mso-fit-shape-to-text:t" inset="0,0,0,0">
                    <w:txbxContent>
                      <w:p w:rsidR="00035C8C" w:rsidRPr="00CF3F58" w:rsidRDefault="00035C8C" w:rsidP="00CF3F58">
                        <w:r>
                          <w:t xml:space="preserve">Objet opaque cyan : absorbe </w:t>
                        </w:r>
                        <w:r w:rsidRPr="00F01AE0">
                          <w:rPr>
                            <w:b/>
                          </w:rPr>
                          <w:t>le rouge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0159E1">
        <w:rPr>
          <w:i/>
        </w:rPr>
        <w:t>Exemple</w:t>
      </w:r>
      <w:r w:rsidRPr="000159E1">
        <w:t xml:space="preserve"> : Un filtre magenta absorbe le </w:t>
      </w:r>
      <w:r w:rsidR="00EF1F05" w:rsidRPr="000159E1">
        <w:rPr>
          <w:b/>
        </w:rPr>
        <w:t xml:space="preserve">……………... </w:t>
      </w:r>
      <w:r w:rsidRPr="000159E1">
        <w:t xml:space="preserve">et diffuse </w:t>
      </w:r>
      <w:r w:rsidR="00EF1F05" w:rsidRPr="000159E1">
        <w:rPr>
          <w:b/>
        </w:rPr>
        <w:t xml:space="preserve">……………………………… </w:t>
      </w:r>
      <w:r w:rsidRPr="000159E1">
        <w:t xml:space="preserve">. </w:t>
      </w:r>
      <w:r w:rsidR="00EF1F05" w:rsidRPr="000159E1">
        <w:br/>
      </w:r>
      <w:r w:rsidRPr="000159E1">
        <w:t>L</w:t>
      </w:r>
      <w:r w:rsidR="00926CDC" w:rsidRPr="000159E1">
        <w:t>’</w:t>
      </w:r>
      <w:r w:rsidRPr="000159E1">
        <w:t xml:space="preserve">objet cyan absorbe </w:t>
      </w:r>
      <w:r w:rsidRPr="000159E1">
        <w:rPr>
          <w:b/>
        </w:rPr>
        <w:t xml:space="preserve">le </w:t>
      </w:r>
      <w:r w:rsidR="00EF1F05" w:rsidRPr="000159E1">
        <w:rPr>
          <w:b/>
        </w:rPr>
        <w:t xml:space="preserve">……………... </w:t>
      </w:r>
      <w:r w:rsidRPr="000159E1">
        <w:t xml:space="preserve">et diffuse </w:t>
      </w:r>
      <w:r w:rsidR="00EF1F05" w:rsidRPr="000159E1">
        <w:rPr>
          <w:b/>
        </w:rPr>
        <w:t xml:space="preserve">……………...……………...……………………………… </w:t>
      </w:r>
    </w:p>
    <w:p w:rsidR="00C97EA0" w:rsidRPr="000159E1" w:rsidRDefault="00C97EA0" w:rsidP="00035C8C"/>
    <w:p w:rsidR="00CF467E" w:rsidRPr="000159E1" w:rsidRDefault="00B93698" w:rsidP="00035C8C">
      <w:pPr>
        <w:pStyle w:val="Titre2"/>
      </w:pPr>
      <w:r w:rsidRPr="000159E1">
        <w:t>Couleur perçue</w:t>
      </w:r>
    </w:p>
    <w:p w:rsidR="0041304C" w:rsidRPr="000159E1" w:rsidRDefault="0041304C" w:rsidP="0005605F">
      <w:pPr>
        <w:pStyle w:val="fl2"/>
      </w:pPr>
      <w:r w:rsidRPr="000159E1">
        <w:t xml:space="preserve">Voir </w:t>
      </w:r>
      <w:r w:rsidR="0005605F" w:rsidRPr="000159E1">
        <w:t xml:space="preserve">logiciel </w:t>
      </w:r>
      <w:r w:rsidRPr="000159E1">
        <w:t>« </w:t>
      </w:r>
      <w:hyperlink r:id="rId14" w:history="1">
        <w:r w:rsidRPr="000159E1">
          <w:rPr>
            <w:rStyle w:val="Lienhypertexte"/>
          </w:rPr>
          <w:t xml:space="preserve">couleur </w:t>
        </w:r>
        <w:bookmarkStart w:id="0" w:name="_GoBack"/>
        <w:bookmarkEnd w:id="0"/>
        <w:r w:rsidRPr="000159E1">
          <w:rPr>
            <w:rStyle w:val="Lienhypertexte"/>
          </w:rPr>
          <w:t>d</w:t>
        </w:r>
        <w:r w:rsidR="00926CDC" w:rsidRPr="000159E1">
          <w:rPr>
            <w:rStyle w:val="Lienhypertexte"/>
          </w:rPr>
          <w:t>’</w:t>
        </w:r>
        <w:r w:rsidRPr="000159E1">
          <w:rPr>
            <w:rStyle w:val="Lienhypertexte"/>
          </w:rPr>
          <w:t>un objet </w:t>
        </w:r>
      </w:hyperlink>
      <w:r w:rsidRPr="000159E1">
        <w:t xml:space="preserve">» </w:t>
      </w:r>
      <w:r w:rsidR="005F7797" w:rsidRPr="000159E1">
        <w:t>par</w:t>
      </w:r>
      <w:r w:rsidRPr="000159E1">
        <w:t xml:space="preserve"> S Lespinasse</w:t>
      </w:r>
    </w:p>
    <w:p w:rsidR="0041304C" w:rsidRPr="000159E1" w:rsidRDefault="0041304C" w:rsidP="00E1199B">
      <w:pPr>
        <w:pStyle w:val="Normal12"/>
        <w:jc w:val="both"/>
        <w:rPr>
          <w:sz w:val="22"/>
        </w:rPr>
      </w:pPr>
    </w:p>
    <w:p w:rsidR="00E1199B" w:rsidRPr="000159E1" w:rsidRDefault="00E1199B" w:rsidP="00EF1F05">
      <w:pPr>
        <w:pStyle w:val="point2"/>
        <w:spacing w:line="360" w:lineRule="auto"/>
      </w:pPr>
      <w:r w:rsidRPr="000159E1">
        <w:t>La couleur d</w:t>
      </w:r>
      <w:r w:rsidR="00926CDC" w:rsidRPr="000159E1">
        <w:t>’</w:t>
      </w:r>
      <w:r w:rsidRPr="000159E1">
        <w:t>un objet dépend :</w:t>
      </w:r>
    </w:p>
    <w:p w:rsidR="00E1199B" w:rsidRPr="000159E1" w:rsidRDefault="00437ECA" w:rsidP="00EF1F05">
      <w:pPr>
        <w:pStyle w:val="fl3"/>
        <w:spacing w:line="360" w:lineRule="auto"/>
      </w:pPr>
      <w:r w:rsidRPr="000159E1">
        <w:t xml:space="preserve">De </w:t>
      </w:r>
      <w:r w:rsidR="00E1199B" w:rsidRPr="000159E1">
        <w:t>la lumière incidente ;</w:t>
      </w:r>
    </w:p>
    <w:p w:rsidR="00E1199B" w:rsidRPr="000159E1" w:rsidRDefault="00437ECA" w:rsidP="00EF1F05">
      <w:pPr>
        <w:pStyle w:val="fl3"/>
        <w:spacing w:line="360" w:lineRule="auto"/>
      </w:pPr>
      <w:r w:rsidRPr="000159E1">
        <w:t xml:space="preserve">De </w:t>
      </w:r>
      <w:r w:rsidR="00E1199B" w:rsidRPr="000159E1">
        <w:t>l</w:t>
      </w:r>
      <w:r w:rsidR="00926CDC" w:rsidRPr="000159E1">
        <w:t>’</w:t>
      </w:r>
      <w:r w:rsidR="00E1199B" w:rsidRPr="000159E1">
        <w:t xml:space="preserve">absorption et la diffusion de cette lumière : </w:t>
      </w:r>
      <w:r w:rsidR="00E1199B" w:rsidRPr="000159E1">
        <w:rPr>
          <w:b/>
        </w:rPr>
        <w:t xml:space="preserve">synthèse </w:t>
      </w:r>
      <w:r w:rsidR="00EF1F05" w:rsidRPr="000159E1">
        <w:rPr>
          <w:b/>
        </w:rPr>
        <w:t xml:space="preserve">……………………………… </w:t>
      </w:r>
      <w:r w:rsidR="00E1199B" w:rsidRPr="000159E1">
        <w:t> ;</w:t>
      </w:r>
    </w:p>
    <w:p w:rsidR="00E1199B" w:rsidRPr="000159E1" w:rsidRDefault="00437ECA" w:rsidP="00EF1F05">
      <w:pPr>
        <w:pStyle w:val="fl3"/>
        <w:tabs>
          <w:tab w:val="left" w:pos="284"/>
        </w:tabs>
        <w:spacing w:line="360" w:lineRule="auto"/>
        <w:jc w:val="both"/>
        <w:rPr>
          <w:lang w:eastAsia="ja-JP"/>
        </w:rPr>
      </w:pPr>
      <w:r w:rsidRPr="000159E1">
        <w:t xml:space="preserve">De </w:t>
      </w:r>
      <w:r w:rsidR="00E1199B" w:rsidRPr="000159E1">
        <w:t>la réception des radiations reçues par l</w:t>
      </w:r>
      <w:r w:rsidR="00926CDC" w:rsidRPr="000159E1">
        <w:t>’</w:t>
      </w:r>
      <w:r w:rsidR="00E1199B" w:rsidRPr="000159E1">
        <w:t xml:space="preserve">œil, dont le cerveau en fait la </w:t>
      </w:r>
      <w:r w:rsidR="00E1199B" w:rsidRPr="000159E1">
        <w:rPr>
          <w:b/>
        </w:rPr>
        <w:t xml:space="preserve">synthèse </w:t>
      </w:r>
      <w:r w:rsidR="00EF1F05" w:rsidRPr="000159E1">
        <w:rPr>
          <w:b/>
        </w:rPr>
        <w:t>……………………………</w:t>
      </w:r>
    </w:p>
    <w:p w:rsidR="002A73CB" w:rsidRPr="000159E1" w:rsidRDefault="002A73CB">
      <w:pPr>
        <w:pStyle w:val="Normal12"/>
        <w:jc w:val="both"/>
        <w:rPr>
          <w:sz w:val="22"/>
          <w:lang w:eastAsia="ja-JP"/>
        </w:rPr>
      </w:pPr>
    </w:p>
    <w:p w:rsidR="00AA35E8" w:rsidRPr="000159E1" w:rsidRDefault="00AA35E8" w:rsidP="00AA35E8">
      <w:pPr>
        <w:shd w:val="clear" w:color="auto" w:fill="BFBFBF" w:themeFill="background1" w:themeFillShade="BF"/>
        <w:jc w:val="center"/>
        <w:rPr>
          <w:b/>
        </w:rPr>
      </w:pPr>
      <w:r w:rsidRPr="000159E1">
        <w:rPr>
          <w:b/>
          <w:lang w:eastAsia="ja-JP"/>
        </w:rPr>
        <w:t>Q.C.M. 2 p.327 + Exercices 8-9*-10-14-15-17*-23-24-25-28 p.330 et +</w:t>
      </w:r>
    </w:p>
    <w:p w:rsidR="002A73CB" w:rsidRPr="000159E1" w:rsidRDefault="002A73CB">
      <w:pPr>
        <w:pStyle w:val="Normal12"/>
        <w:jc w:val="both"/>
        <w:rPr>
          <w:sz w:val="22"/>
          <w:lang w:eastAsia="ja-JP"/>
        </w:rPr>
      </w:pPr>
    </w:p>
    <w:sectPr w:rsidR="002A73CB" w:rsidRPr="000159E1" w:rsidSect="004858FC">
      <w:footerReference w:type="default" r:id="rId15"/>
      <w:pgSz w:w="11906" w:h="16838" w:code="9"/>
      <w:pgMar w:top="567" w:right="567" w:bottom="567" w:left="567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F7E" w:rsidRDefault="00E26F7E">
      <w:r>
        <w:separator/>
      </w:r>
    </w:p>
  </w:endnote>
  <w:endnote w:type="continuationSeparator" w:id="0">
    <w:p w:rsidR="00E26F7E" w:rsidRDefault="00E2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0C" w:rsidRPr="004858FC" w:rsidRDefault="004858FC" w:rsidP="004858FC">
    <w:pPr>
      <w:pStyle w:val="Pieddepage"/>
      <w:tabs>
        <w:tab w:val="center" w:pos="5103"/>
      </w:tabs>
    </w:pPr>
    <w:r w:rsidRPr="004858FC">
      <w:fldChar w:fldCharType="begin"/>
    </w:r>
    <w:r w:rsidRPr="004858FC">
      <w:instrText xml:space="preserve"> DATE  \@ "dd/MM/yy"  \* MERGEFORMAT </w:instrText>
    </w:r>
    <w:r w:rsidRPr="004858FC">
      <w:fldChar w:fldCharType="separate"/>
    </w:r>
    <w:r w:rsidR="00BA4FE9">
      <w:rPr>
        <w:noProof/>
      </w:rPr>
      <w:t>16/05/22</w:t>
    </w:r>
    <w:r w:rsidRPr="004858FC">
      <w:fldChar w:fldCharType="end"/>
    </w:r>
    <w:r w:rsidRPr="004858FC">
      <w:tab/>
    </w:r>
    <w:fldSimple w:instr=" FILENAME   \* MERGEFORMAT ">
      <w:r w:rsidR="00BA4FE9">
        <w:rPr>
          <w:noProof/>
        </w:rPr>
        <w:t>Chap17_La_couleur_des_objets.docx</w:t>
      </w:r>
    </w:fldSimple>
    <w:r w:rsidRPr="004858FC">
      <w:tab/>
    </w:r>
    <w:r w:rsidRPr="004858FC">
      <w:fldChar w:fldCharType="begin"/>
    </w:r>
    <w:r w:rsidRPr="004858FC">
      <w:instrText xml:space="preserve"> PAGE   \* MERGEFORMAT </w:instrText>
    </w:r>
    <w:r w:rsidRPr="004858FC">
      <w:fldChar w:fldCharType="separate"/>
    </w:r>
    <w:r w:rsidR="00BA4FE9">
      <w:rPr>
        <w:noProof/>
      </w:rPr>
      <w:t>2</w:t>
    </w:r>
    <w:r w:rsidRPr="004858FC">
      <w:fldChar w:fldCharType="end"/>
    </w:r>
    <w:r w:rsidRPr="004858FC">
      <w:t>/</w:t>
    </w:r>
    <w:fldSimple w:instr=" NUMPAGES   \* MERGEFORMAT ">
      <w:r w:rsidR="00BA4FE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F7E" w:rsidRDefault="00E26F7E">
      <w:r>
        <w:separator/>
      </w:r>
    </w:p>
  </w:footnote>
  <w:footnote w:type="continuationSeparator" w:id="0">
    <w:p w:rsidR="00E26F7E" w:rsidRDefault="00E2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pStyle w:val="Titre2Lydie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pStyle w:val="Titre3Lydie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pStyle w:val="titre1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567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decimal"/>
      <w:pStyle w:val="Titre1Lydie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Cs w:val="24"/>
        <w:vertAlign w:val="subscript"/>
        <w:lang w:eastAsia="ja-JP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7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0BA9059A"/>
    <w:multiLevelType w:val="hybridMultilevel"/>
    <w:tmpl w:val="158E5D32"/>
    <w:lvl w:ilvl="0" w:tplc="4A5AE00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46A7C"/>
    <w:multiLevelType w:val="hybridMultilevel"/>
    <w:tmpl w:val="F9061C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5" w15:restartNumberingAfterBreak="0">
    <w:nsid w:val="1EE741B9"/>
    <w:multiLevelType w:val="hybridMultilevel"/>
    <w:tmpl w:val="F95AA7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7" w15:restartNumberingAfterBreak="0">
    <w:nsid w:val="266C3A17"/>
    <w:multiLevelType w:val="hybridMultilevel"/>
    <w:tmpl w:val="A8007FE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AAA09D1"/>
    <w:multiLevelType w:val="hybridMultilevel"/>
    <w:tmpl w:val="6F28E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1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3" w15:restartNumberingAfterBreak="0">
    <w:nsid w:val="3D702966"/>
    <w:multiLevelType w:val="hybridMultilevel"/>
    <w:tmpl w:val="6344B290"/>
    <w:lvl w:ilvl="0" w:tplc="FDDEEE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5" w15:restartNumberingAfterBreak="0">
    <w:nsid w:val="5D670029"/>
    <w:multiLevelType w:val="hybridMultilevel"/>
    <w:tmpl w:val="42A64336"/>
    <w:lvl w:ilvl="0" w:tplc="2488F20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66632F95"/>
    <w:multiLevelType w:val="hybridMultilevel"/>
    <w:tmpl w:val="DA046662"/>
    <w:lvl w:ilvl="0" w:tplc="CA885C7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27DF9"/>
    <w:multiLevelType w:val="hybridMultilevel"/>
    <w:tmpl w:val="D382B2C8"/>
    <w:lvl w:ilvl="0" w:tplc="E866222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44B41"/>
    <w:multiLevelType w:val="hybridMultilevel"/>
    <w:tmpl w:val="D39CA92E"/>
    <w:lvl w:ilvl="0" w:tplc="088AF24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3" w15:restartNumberingAfterBreak="0">
    <w:nsid w:val="7EAF4B60"/>
    <w:multiLevelType w:val="hybridMultilevel"/>
    <w:tmpl w:val="4B8EE2A4"/>
    <w:lvl w:ilvl="0" w:tplc="07965034">
      <w:start w:val="1"/>
      <w:numFmt w:val="bullet"/>
      <w:lvlText w:val="-"/>
      <w:lvlJc w:val="left"/>
      <w:pPr>
        <w:ind w:left="106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0"/>
  </w:num>
  <w:num w:numId="9">
    <w:abstractNumId w:val="23"/>
  </w:num>
  <w:num w:numId="10">
    <w:abstractNumId w:val="17"/>
  </w:num>
  <w:num w:numId="11">
    <w:abstractNumId w:val="19"/>
  </w:num>
  <w:num w:numId="12">
    <w:abstractNumId w:val="9"/>
  </w:num>
  <w:num w:numId="13">
    <w:abstractNumId w:val="12"/>
  </w:num>
  <w:num w:numId="14">
    <w:abstractNumId w:val="7"/>
  </w:num>
  <w:num w:numId="15">
    <w:abstractNumId w:val="29"/>
  </w:num>
  <w:num w:numId="16">
    <w:abstractNumId w:val="15"/>
  </w:num>
  <w:num w:numId="17">
    <w:abstractNumId w:val="10"/>
  </w:num>
  <w:num w:numId="18">
    <w:abstractNumId w:val="25"/>
  </w:num>
  <w:num w:numId="19">
    <w:abstractNumId w:val="31"/>
  </w:num>
  <w:num w:numId="20">
    <w:abstractNumId w:val="33"/>
  </w:num>
  <w:num w:numId="21">
    <w:abstractNumId w:val="21"/>
  </w:num>
  <w:num w:numId="22">
    <w:abstractNumId w:val="27"/>
  </w:num>
  <w:num w:numId="23">
    <w:abstractNumId w:val="28"/>
  </w:num>
  <w:num w:numId="24">
    <w:abstractNumId w:val="24"/>
  </w:num>
  <w:num w:numId="25">
    <w:abstractNumId w:val="26"/>
  </w:num>
  <w:num w:numId="26">
    <w:abstractNumId w:val="32"/>
  </w:num>
  <w:num w:numId="27">
    <w:abstractNumId w:val="13"/>
  </w:num>
  <w:num w:numId="28">
    <w:abstractNumId w:val="11"/>
  </w:num>
  <w:num w:numId="29">
    <w:abstractNumId w:val="8"/>
  </w:num>
  <w:num w:numId="30">
    <w:abstractNumId w:val="16"/>
  </w:num>
  <w:num w:numId="31">
    <w:abstractNumId w:val="14"/>
  </w:num>
  <w:num w:numId="32">
    <w:abstractNumId w:val="22"/>
  </w:num>
  <w:num w:numId="33">
    <w:abstractNumId w:val="18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78"/>
    <w:rsid w:val="000159E1"/>
    <w:rsid w:val="000323D8"/>
    <w:rsid w:val="00035C8C"/>
    <w:rsid w:val="00045C9C"/>
    <w:rsid w:val="0005605F"/>
    <w:rsid w:val="00066DC4"/>
    <w:rsid w:val="0007763F"/>
    <w:rsid w:val="00080076"/>
    <w:rsid w:val="00080F18"/>
    <w:rsid w:val="00096752"/>
    <w:rsid w:val="000B548E"/>
    <w:rsid w:val="000C0C26"/>
    <w:rsid w:val="000C592F"/>
    <w:rsid w:val="000E74B9"/>
    <w:rsid w:val="001056A2"/>
    <w:rsid w:val="001323D5"/>
    <w:rsid w:val="00146F5D"/>
    <w:rsid w:val="0015211E"/>
    <w:rsid w:val="0018711A"/>
    <w:rsid w:val="001A1940"/>
    <w:rsid w:val="001B1F1B"/>
    <w:rsid w:val="001B294E"/>
    <w:rsid w:val="001B2DE2"/>
    <w:rsid w:val="001C0308"/>
    <w:rsid w:val="001D6A03"/>
    <w:rsid w:val="001E6ED2"/>
    <w:rsid w:val="00201A23"/>
    <w:rsid w:val="002033F0"/>
    <w:rsid w:val="00220208"/>
    <w:rsid w:val="0024050C"/>
    <w:rsid w:val="002412AA"/>
    <w:rsid w:val="00273F07"/>
    <w:rsid w:val="00291D9C"/>
    <w:rsid w:val="00295F52"/>
    <w:rsid w:val="002A73CB"/>
    <w:rsid w:val="002E5D8A"/>
    <w:rsid w:val="002F21A6"/>
    <w:rsid w:val="003067C0"/>
    <w:rsid w:val="00396CDC"/>
    <w:rsid w:val="003C063B"/>
    <w:rsid w:val="003D5ED9"/>
    <w:rsid w:val="00410B92"/>
    <w:rsid w:val="0041304C"/>
    <w:rsid w:val="004147AE"/>
    <w:rsid w:val="00427F76"/>
    <w:rsid w:val="0043620A"/>
    <w:rsid w:val="00437ECA"/>
    <w:rsid w:val="00443647"/>
    <w:rsid w:val="004464FC"/>
    <w:rsid w:val="004610CA"/>
    <w:rsid w:val="00470E84"/>
    <w:rsid w:val="004760AB"/>
    <w:rsid w:val="004858FC"/>
    <w:rsid w:val="0049771C"/>
    <w:rsid w:val="004B1908"/>
    <w:rsid w:val="004B538A"/>
    <w:rsid w:val="00527704"/>
    <w:rsid w:val="00572B30"/>
    <w:rsid w:val="0059280C"/>
    <w:rsid w:val="005A1A4C"/>
    <w:rsid w:val="005A50E7"/>
    <w:rsid w:val="005C29D0"/>
    <w:rsid w:val="005E5F21"/>
    <w:rsid w:val="005F0CE9"/>
    <w:rsid w:val="005F7797"/>
    <w:rsid w:val="0063297F"/>
    <w:rsid w:val="006338C5"/>
    <w:rsid w:val="0064582E"/>
    <w:rsid w:val="00654E88"/>
    <w:rsid w:val="00687DD1"/>
    <w:rsid w:val="0069690F"/>
    <w:rsid w:val="006B473D"/>
    <w:rsid w:val="006E1B4D"/>
    <w:rsid w:val="00711B01"/>
    <w:rsid w:val="007178B5"/>
    <w:rsid w:val="00723BBE"/>
    <w:rsid w:val="00727E77"/>
    <w:rsid w:val="00757DA7"/>
    <w:rsid w:val="00757EB6"/>
    <w:rsid w:val="00776494"/>
    <w:rsid w:val="00780308"/>
    <w:rsid w:val="007C392B"/>
    <w:rsid w:val="007C503B"/>
    <w:rsid w:val="008124F3"/>
    <w:rsid w:val="0083664C"/>
    <w:rsid w:val="00865E67"/>
    <w:rsid w:val="00881C87"/>
    <w:rsid w:val="00887C4F"/>
    <w:rsid w:val="008945ED"/>
    <w:rsid w:val="008B0F7C"/>
    <w:rsid w:val="008E2552"/>
    <w:rsid w:val="009073F1"/>
    <w:rsid w:val="00924D25"/>
    <w:rsid w:val="00926CDC"/>
    <w:rsid w:val="00941E78"/>
    <w:rsid w:val="009563AE"/>
    <w:rsid w:val="00967C3B"/>
    <w:rsid w:val="00972165"/>
    <w:rsid w:val="00980A37"/>
    <w:rsid w:val="009837F1"/>
    <w:rsid w:val="009917CB"/>
    <w:rsid w:val="009C591F"/>
    <w:rsid w:val="009D1965"/>
    <w:rsid w:val="009E06FE"/>
    <w:rsid w:val="009F739B"/>
    <w:rsid w:val="00A144F1"/>
    <w:rsid w:val="00A402B2"/>
    <w:rsid w:val="00A53174"/>
    <w:rsid w:val="00A84462"/>
    <w:rsid w:val="00A94420"/>
    <w:rsid w:val="00A97028"/>
    <w:rsid w:val="00AA2866"/>
    <w:rsid w:val="00AA2C67"/>
    <w:rsid w:val="00AA35E8"/>
    <w:rsid w:val="00AA4436"/>
    <w:rsid w:val="00AB3F1E"/>
    <w:rsid w:val="00AC610C"/>
    <w:rsid w:val="00AE7944"/>
    <w:rsid w:val="00B01FBF"/>
    <w:rsid w:val="00B15693"/>
    <w:rsid w:val="00B26C63"/>
    <w:rsid w:val="00B27181"/>
    <w:rsid w:val="00B57B8A"/>
    <w:rsid w:val="00B623E8"/>
    <w:rsid w:val="00B93698"/>
    <w:rsid w:val="00BA4FE9"/>
    <w:rsid w:val="00BD6659"/>
    <w:rsid w:val="00BE5D4D"/>
    <w:rsid w:val="00C01A2A"/>
    <w:rsid w:val="00C04861"/>
    <w:rsid w:val="00C1180F"/>
    <w:rsid w:val="00C247C6"/>
    <w:rsid w:val="00C2588D"/>
    <w:rsid w:val="00C50215"/>
    <w:rsid w:val="00C55678"/>
    <w:rsid w:val="00C65476"/>
    <w:rsid w:val="00C779D5"/>
    <w:rsid w:val="00C97EA0"/>
    <w:rsid w:val="00CA43B4"/>
    <w:rsid w:val="00CB02CB"/>
    <w:rsid w:val="00CB7F87"/>
    <w:rsid w:val="00CE529F"/>
    <w:rsid w:val="00CF467E"/>
    <w:rsid w:val="00D11B65"/>
    <w:rsid w:val="00D142B2"/>
    <w:rsid w:val="00D1698D"/>
    <w:rsid w:val="00D3325B"/>
    <w:rsid w:val="00D332D8"/>
    <w:rsid w:val="00D37FAB"/>
    <w:rsid w:val="00D566C1"/>
    <w:rsid w:val="00D57C56"/>
    <w:rsid w:val="00D6048B"/>
    <w:rsid w:val="00D60A58"/>
    <w:rsid w:val="00D765BC"/>
    <w:rsid w:val="00D965F4"/>
    <w:rsid w:val="00DB1564"/>
    <w:rsid w:val="00DB35AF"/>
    <w:rsid w:val="00DB6A42"/>
    <w:rsid w:val="00DC052C"/>
    <w:rsid w:val="00DC3D6C"/>
    <w:rsid w:val="00DD1A6F"/>
    <w:rsid w:val="00DD1FAE"/>
    <w:rsid w:val="00DE2F4E"/>
    <w:rsid w:val="00DF40CB"/>
    <w:rsid w:val="00DF70C8"/>
    <w:rsid w:val="00E03DEC"/>
    <w:rsid w:val="00E06460"/>
    <w:rsid w:val="00E11079"/>
    <w:rsid w:val="00E1199B"/>
    <w:rsid w:val="00E20DE1"/>
    <w:rsid w:val="00E23179"/>
    <w:rsid w:val="00E26F7E"/>
    <w:rsid w:val="00E527EC"/>
    <w:rsid w:val="00E72E46"/>
    <w:rsid w:val="00E7376A"/>
    <w:rsid w:val="00E73BA5"/>
    <w:rsid w:val="00E93634"/>
    <w:rsid w:val="00EA7FE9"/>
    <w:rsid w:val="00EC1AF0"/>
    <w:rsid w:val="00ED099F"/>
    <w:rsid w:val="00ED3894"/>
    <w:rsid w:val="00EF1F05"/>
    <w:rsid w:val="00F01AE0"/>
    <w:rsid w:val="00F064CA"/>
    <w:rsid w:val="00F15B38"/>
    <w:rsid w:val="00F21F27"/>
    <w:rsid w:val="00F22482"/>
    <w:rsid w:val="00F264A7"/>
    <w:rsid w:val="00F47811"/>
    <w:rsid w:val="00F611DC"/>
    <w:rsid w:val="00F758F4"/>
    <w:rsid w:val="00F765D3"/>
    <w:rsid w:val="00FB05D3"/>
    <w:rsid w:val="00FC0DCA"/>
    <w:rsid w:val="00FD2A06"/>
    <w:rsid w:val="00FD75B6"/>
    <w:rsid w:val="00FF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A21664"/>
  <w15:chartTrackingRefBased/>
  <w15:docId w15:val="{52B740C2-6318-464F-8D3A-94CD8A3A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FE9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BA4FE9"/>
    <w:pPr>
      <w:keepNext/>
      <w:numPr>
        <w:numId w:val="34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BA4FE9"/>
    <w:pPr>
      <w:numPr>
        <w:ilvl w:val="1"/>
        <w:numId w:val="34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BA4FE9"/>
    <w:pPr>
      <w:numPr>
        <w:ilvl w:val="2"/>
        <w:numId w:val="34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BA4FE9"/>
    <w:pPr>
      <w:numPr>
        <w:ilvl w:val="3"/>
        <w:numId w:val="34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BA4FE9"/>
    <w:pPr>
      <w:numPr>
        <w:ilvl w:val="4"/>
        <w:numId w:val="34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BA4FE9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BA4FE9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BA4FE9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BA4FE9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BA4FE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A4FE9"/>
  </w:style>
  <w:style w:type="character" w:customStyle="1" w:styleId="WW8Num1z0">
    <w:name w:val="WW8Num1z0"/>
    <w:rPr>
      <w:rFonts w:ascii="Times New Roman" w:eastAsia="MS Mincho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2ztrue6">
    <w:name w:val="WW8Num2ztrue"/>
  </w:style>
  <w:style w:type="character" w:customStyle="1" w:styleId="WW8Num3z0">
    <w:name w:val="WW8Num3z0"/>
    <w:rPr>
      <w:rFonts w:ascii="Times New Roman" w:eastAsia="MS Mincho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MS Mincho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  <w:rPr>
      <w:szCs w:val="24"/>
      <w:vertAlign w:val="subscript"/>
      <w:lang w:eastAsia="ja-JP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0">
    <w:name w:val="WW8Num6z0"/>
    <w:rPr>
      <w:rFonts w:ascii="Arial" w:hAnsi="Arial" w:cs="Arial"/>
      <w:b/>
      <w:i w:val="0"/>
      <w:sz w:val="26"/>
    </w:rPr>
  </w:style>
  <w:style w:type="character" w:customStyle="1" w:styleId="WW8Num6z1">
    <w:name w:val="WW8Num6z1"/>
    <w:rPr>
      <w:rFonts w:ascii="Arial" w:hAnsi="Arial" w:cs="Arial"/>
      <w:b/>
      <w:i w:val="0"/>
      <w:sz w:val="24"/>
    </w:rPr>
  </w:style>
  <w:style w:type="character" w:customStyle="1" w:styleId="WW8Num6z2">
    <w:name w:val="WW8Num6z2"/>
    <w:rPr>
      <w:rFonts w:ascii="Arial" w:hAnsi="Arial" w:cs="Arial"/>
      <w:b/>
      <w:i/>
      <w:sz w:val="24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u w:val="single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0">
    <w:name w:val="WW8Num9z0"/>
    <w:rPr>
      <w:rFonts w:ascii="Times New Roman" w:eastAsia="MS Mincho" w:hAnsi="Times New Roman" w:cs="Times New Roman"/>
      <w:szCs w:val="24"/>
      <w:vertAlign w:val="subscript"/>
      <w:lang w:eastAsia="ja-JP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false">
    <w:name w:val="WW8Num10zfalse"/>
    <w:rPr>
      <w:szCs w:val="24"/>
      <w:vertAlign w:val="subscript"/>
      <w:lang w:eastAsia="ja-JP"/>
    </w:rPr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false">
    <w:name w:val="WW8Num11zfalse"/>
    <w:rPr>
      <w:szCs w:val="24"/>
      <w:vertAlign w:val="subscript"/>
      <w:lang w:eastAsia="ja-JP"/>
    </w:rPr>
  </w:style>
  <w:style w:type="character" w:customStyle="1" w:styleId="WW8Num11ztrue">
    <w:name w:val="WW8Num11ztrue"/>
  </w:style>
  <w:style w:type="character" w:customStyle="1" w:styleId="WW8Num11ztrue0">
    <w:name w:val="WW8Num11ztrue"/>
  </w:style>
  <w:style w:type="character" w:customStyle="1" w:styleId="WW8Num11ztrue1">
    <w:name w:val="WW8Num11ztrue"/>
  </w:style>
  <w:style w:type="character" w:customStyle="1" w:styleId="WW8Num11ztrue2">
    <w:name w:val="WW8Num11ztrue"/>
  </w:style>
  <w:style w:type="character" w:customStyle="1" w:styleId="WW8Num11ztrue3">
    <w:name w:val="WW8Num11ztrue"/>
  </w:style>
  <w:style w:type="character" w:customStyle="1" w:styleId="WW8Num11ztrue4">
    <w:name w:val="WW8Num11ztrue"/>
  </w:style>
  <w:style w:type="character" w:customStyle="1" w:styleId="WW8Num11ztrue5">
    <w:name w:val="WW8Num11ztrue"/>
  </w:style>
  <w:style w:type="character" w:customStyle="1" w:styleId="WW8Num11ztrue6">
    <w:name w:val="WW8Num11ztrue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CitationHTML">
    <w:name w:val="HTML Cite"/>
    <w:basedOn w:val="Policepardfaut1"/>
    <w:rPr>
      <w:i w:val="0"/>
      <w:iCs w:val="0"/>
      <w:color w:val="0E774A"/>
    </w:rPr>
  </w:style>
  <w:style w:type="character" w:styleId="Lienhypertexte">
    <w:name w:val="Hyperlink"/>
    <w:basedOn w:val="Policepardfaut"/>
    <w:rsid w:val="00BA4FE9"/>
    <w:rPr>
      <w:color w:val="0000FF"/>
      <w:u w:val="single"/>
    </w:rPr>
  </w:style>
  <w:style w:type="character" w:styleId="Lienhypertextesuivivisit">
    <w:name w:val="FollowedHyperlink"/>
    <w:basedOn w:val="Policepardfaut1"/>
    <w:rPr>
      <w:color w:val="800080"/>
      <w:u w:val="single"/>
    </w:rPr>
  </w:style>
  <w:style w:type="paragraph" w:customStyle="1" w:styleId="Titre50">
    <w:name w:val="Titre5"/>
    <w:basedOn w:val="Normal"/>
    <w:next w:val="Corpsdetext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BA4FE9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BA4FE9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10">
    <w:name w:val="Titre1"/>
    <w:basedOn w:val="Normal"/>
    <w:next w:val="Normal12"/>
    <w:pPr>
      <w:spacing w:before="120" w:after="60"/>
      <w:jc w:val="center"/>
    </w:pPr>
    <w:rPr>
      <w:rFonts w:ascii="Arial" w:hAnsi="Arial" w:cs="Arial"/>
      <w:b/>
      <w:caps/>
      <w:sz w:val="26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 w:cs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Titre40">
    <w:name w:val="Titre4"/>
    <w:basedOn w:val="Normal12"/>
    <w:next w:val="Normal12"/>
    <w:pPr>
      <w:spacing w:before="60"/>
      <w:ind w:left="567"/>
    </w:pPr>
    <w:rPr>
      <w:b/>
      <w:i/>
    </w:rPr>
  </w:style>
  <w:style w:type="paragraph" w:customStyle="1" w:styleId="titre0gauche">
    <w:name w:val="titre 0 gauche"/>
    <w:basedOn w:val="Titre20"/>
    <w:pPr>
      <w:spacing w:before="0"/>
    </w:pPr>
  </w:style>
  <w:style w:type="paragraph" w:customStyle="1" w:styleId="Titre0">
    <w:name w:val="Titre 0"/>
    <w:basedOn w:val="Titre20"/>
    <w:pPr>
      <w:spacing w:before="0"/>
      <w:jc w:val="center"/>
    </w:pPr>
    <w:rPr>
      <w:caps/>
      <w:sz w:val="28"/>
      <w:szCs w:val="28"/>
    </w:rPr>
  </w:style>
  <w:style w:type="paragraph" w:customStyle="1" w:styleId="titre0droite">
    <w:name w:val="titre 0 droite"/>
    <w:basedOn w:val="Titre20"/>
    <w:pPr>
      <w:spacing w:before="0"/>
      <w:jc w:val="right"/>
    </w:pPr>
  </w:style>
  <w:style w:type="paragraph" w:styleId="En-tte">
    <w:name w:val="header"/>
    <w:basedOn w:val="Normal"/>
    <w:link w:val="En-tteCar"/>
    <w:rsid w:val="00BA4FE9"/>
    <w:pPr>
      <w:tabs>
        <w:tab w:val="center" w:pos="4536"/>
        <w:tab w:val="right" w:pos="9072"/>
      </w:tabs>
    </w:pPr>
  </w:style>
  <w:style w:type="paragraph" w:customStyle="1" w:styleId="Titre1Lydie">
    <w:name w:val="Titre 1 Lydie"/>
    <w:basedOn w:val="Titre20"/>
    <w:next w:val="Normal12"/>
    <w:pPr>
      <w:numPr>
        <w:numId w:val="4"/>
      </w:numPr>
      <w:spacing w:after="60"/>
    </w:pPr>
    <w:rPr>
      <w:u w:val="single"/>
    </w:rPr>
  </w:style>
  <w:style w:type="paragraph" w:customStyle="1" w:styleId="Titre2Lydie">
    <w:name w:val="Titre 2 Lydie"/>
    <w:basedOn w:val="Titre30"/>
    <w:next w:val="Normal12"/>
    <w:pPr>
      <w:numPr>
        <w:ilvl w:val="1"/>
        <w:numId w:val="1"/>
      </w:numPr>
      <w:spacing w:before="60" w:after="60"/>
      <w:outlineLvl w:val="1"/>
    </w:pPr>
    <w:rPr>
      <w:rFonts w:ascii="Arial" w:hAnsi="Arial" w:cs="Arial"/>
      <w:sz w:val="22"/>
      <w:u w:val="single"/>
    </w:rPr>
  </w:style>
  <w:style w:type="paragraph" w:customStyle="1" w:styleId="Titre3Lydie">
    <w:name w:val="Titre 3 Lydie"/>
    <w:basedOn w:val="Titre40"/>
    <w:next w:val="Normal12"/>
    <w:pPr>
      <w:numPr>
        <w:ilvl w:val="2"/>
        <w:numId w:val="1"/>
      </w:numPr>
      <w:spacing w:after="60"/>
      <w:outlineLvl w:val="2"/>
    </w:pPr>
    <w:rPr>
      <w:i w:val="0"/>
      <w:szCs w:val="24"/>
      <w:u w:val="single"/>
    </w:rPr>
  </w:style>
  <w:style w:type="paragraph" w:styleId="Pieddepage">
    <w:name w:val="footer"/>
    <w:basedOn w:val="Normal"/>
    <w:link w:val="PieddepageCar"/>
    <w:uiPriority w:val="99"/>
    <w:rsid w:val="00BA4FE9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StyleTitre014pt">
    <w:name w:val="Style Titre 0 + 14 pt"/>
    <w:basedOn w:val="Titre0"/>
    <w:rPr>
      <w:bCs/>
    </w:rPr>
  </w:style>
  <w:style w:type="paragraph" w:customStyle="1" w:styleId="StyleTitre015pt">
    <w:name w:val="Style Titre 0 + 15 pt"/>
    <w:basedOn w:val="Titre0"/>
    <w:rPr>
      <w:bCs/>
    </w:rPr>
  </w:style>
  <w:style w:type="paragraph" w:customStyle="1" w:styleId="intro">
    <w:name w:val="intro"/>
    <w:basedOn w:val="Normal"/>
  </w:style>
  <w:style w:type="paragraph" w:customStyle="1" w:styleId="titre1bruno">
    <w:name w:val="titre 1 bruno"/>
    <w:basedOn w:val="Normal"/>
    <w:next w:val="Normal"/>
    <w:pPr>
      <w:numPr>
        <w:numId w:val="3"/>
      </w:numPr>
      <w:spacing w:before="120"/>
    </w:pPr>
    <w:rPr>
      <w:rFonts w:ascii="Arial" w:hAnsi="Arial" w:cs="Arial"/>
      <w:b/>
      <w:sz w:val="26"/>
      <w:u w:val="single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  <w:u w:val="single"/>
    </w:rPr>
  </w:style>
  <w:style w:type="paragraph" w:customStyle="1" w:styleId="titre3bruno">
    <w:name w:val="titre 3 bruno"/>
    <w:basedOn w:val="Normal"/>
    <w:next w:val="Normal"/>
    <w:pPr>
      <w:tabs>
        <w:tab w:val="num" w:pos="0"/>
      </w:tabs>
    </w:pPr>
    <w:rPr>
      <w:rFonts w:ascii="Arial" w:hAnsi="Arial" w:cs="Arial"/>
      <w:b/>
      <w:i/>
      <w:sz w:val="24"/>
      <w:u w:val="single"/>
    </w:rPr>
  </w:style>
  <w:style w:type="paragraph" w:customStyle="1" w:styleId="prsentation">
    <w:name w:val="présentation"/>
    <w:basedOn w:val="Normal"/>
    <w:pPr>
      <w:keepNext/>
      <w:spacing w:after="120" w:line="360" w:lineRule="auto"/>
      <w:jc w:val="both"/>
    </w:pPr>
    <w:rPr>
      <w:i/>
    </w:rPr>
  </w:style>
  <w:style w:type="paragraph" w:customStyle="1" w:styleId="Titre100">
    <w:name w:val="Titre 10"/>
    <w:basedOn w:val="Titre4"/>
    <w:next w:val="Corpsdetexte"/>
    <w:pPr>
      <w:jc w:val="both"/>
    </w:pPr>
    <w:rPr>
      <w:color w:val="FF0000"/>
      <w:u w:val="single"/>
    </w:rPr>
  </w:style>
  <w:style w:type="paragraph" w:customStyle="1" w:styleId="I-">
    <w:name w:val="I-"/>
    <w:basedOn w:val="Normal"/>
    <w:pPr>
      <w:tabs>
        <w:tab w:val="left" w:pos="567"/>
      </w:tabs>
      <w:spacing w:before="240" w:after="120"/>
      <w:ind w:left="567"/>
      <w:jc w:val="both"/>
    </w:pPr>
    <w:rPr>
      <w:rFonts w:eastAsia="MS Mincho"/>
      <w:sz w:val="28"/>
      <w:szCs w:val="24"/>
      <w:u w:val="single"/>
    </w:rPr>
  </w:style>
  <w:style w:type="paragraph" w:customStyle="1" w:styleId="Chapitre">
    <w:name w:val="Chapitre"/>
    <w:basedOn w:val="Normal"/>
    <w:pPr>
      <w:tabs>
        <w:tab w:val="left" w:pos="567"/>
      </w:tabs>
      <w:spacing w:before="120" w:after="120"/>
      <w:jc w:val="center"/>
    </w:pPr>
    <w:rPr>
      <w:rFonts w:eastAsia="MS Mincho"/>
      <w:smallCaps/>
      <w:color w:val="FF0000"/>
      <w:sz w:val="32"/>
      <w:szCs w:val="24"/>
    </w:rPr>
  </w:style>
  <w:style w:type="paragraph" w:customStyle="1" w:styleId="TP">
    <w:name w:val="TP"/>
    <w:basedOn w:val="Normal"/>
    <w:pPr>
      <w:tabs>
        <w:tab w:val="left" w:pos="567"/>
      </w:tabs>
      <w:spacing w:before="120" w:after="120"/>
      <w:jc w:val="both"/>
    </w:pPr>
    <w:rPr>
      <w:rFonts w:eastAsia="MS Mincho"/>
      <w:b/>
      <w:sz w:val="24"/>
      <w:szCs w:val="24"/>
    </w:rPr>
  </w:style>
  <w:style w:type="paragraph" w:customStyle="1" w:styleId="1">
    <w:name w:val="1)"/>
    <w:basedOn w:val="Normal"/>
    <w:pPr>
      <w:tabs>
        <w:tab w:val="left" w:pos="567"/>
      </w:tabs>
      <w:spacing w:before="240" w:after="60"/>
      <w:ind w:left="1134"/>
      <w:jc w:val="both"/>
    </w:pPr>
    <w:rPr>
      <w:rFonts w:eastAsia="MS Mincho"/>
      <w:i/>
      <w:sz w:val="26"/>
      <w:szCs w:val="24"/>
      <w:u w:val="single"/>
    </w:rPr>
  </w:style>
  <w:style w:type="paragraph" w:customStyle="1" w:styleId="Normal12Car">
    <w:name w:val="Normal12 Car"/>
    <w:basedOn w:val="Normal"/>
    <w:rPr>
      <w:rFonts w:eastAsia="MS Mincho"/>
      <w:sz w:val="24"/>
    </w:rPr>
  </w:style>
  <w:style w:type="paragraph" w:customStyle="1" w:styleId="a">
    <w:name w:val="a)"/>
    <w:basedOn w:val="Normal"/>
    <w:pPr>
      <w:tabs>
        <w:tab w:val="left" w:pos="567"/>
      </w:tabs>
      <w:spacing w:before="240" w:after="20"/>
      <w:ind w:left="1701"/>
      <w:jc w:val="both"/>
    </w:pPr>
    <w:rPr>
      <w:sz w:val="24"/>
      <w:szCs w:val="24"/>
      <w:u w:val="singl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rsid w:val="00BA4FE9"/>
    <w:rPr>
      <w:b/>
      <w:bCs/>
      <w:snapToGrid w:val="0"/>
      <w:sz w:val="22"/>
      <w:szCs w:val="22"/>
      <w:u w:val="double"/>
    </w:rPr>
  </w:style>
  <w:style w:type="paragraph" w:styleId="Titre">
    <w:name w:val="Title"/>
    <w:basedOn w:val="Normal"/>
    <w:next w:val="Normal"/>
    <w:link w:val="TitreCar"/>
    <w:qFormat/>
    <w:rsid w:val="00BA4FE9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BA4FE9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paragraph" w:customStyle="1" w:styleId="Nom">
    <w:name w:val="Nom"/>
    <w:basedOn w:val="Normal"/>
    <w:rsid w:val="00F21F27"/>
    <w:rPr>
      <w:sz w:val="1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4FE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FE9"/>
    <w:rPr>
      <w:rFonts w:ascii="Tahoma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BA4FE9"/>
    <w:pPr>
      <w:ind w:left="720"/>
      <w:contextualSpacing/>
    </w:pPr>
  </w:style>
  <w:style w:type="table" w:styleId="Grilledutableau">
    <w:name w:val="Table Grid"/>
    <w:basedOn w:val="TableauNormal"/>
    <w:uiPriority w:val="59"/>
    <w:rsid w:val="00BA4FE9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BA4FE9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rsid w:val="00BA4FE9"/>
    <w:rPr>
      <w:sz w:val="22"/>
      <w:szCs w:val="22"/>
      <w:lang w:eastAsia="zh-CN"/>
    </w:rPr>
  </w:style>
  <w:style w:type="paragraph" w:customStyle="1" w:styleId="point1">
    <w:name w:val="point1"/>
    <w:basedOn w:val="Normal"/>
    <w:rsid w:val="00BA4FE9"/>
    <w:pPr>
      <w:numPr>
        <w:numId w:val="23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BA4FE9"/>
    <w:pPr>
      <w:numPr>
        <w:numId w:val="31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BA4FE9"/>
    <w:pPr>
      <w:ind w:left="284"/>
    </w:pPr>
  </w:style>
  <w:style w:type="paragraph" w:customStyle="1" w:styleId="fl2">
    <w:name w:val="fl2"/>
    <w:basedOn w:val="fl1"/>
    <w:rsid w:val="00BA4FE9"/>
    <w:pPr>
      <w:ind w:left="852"/>
    </w:pPr>
  </w:style>
  <w:style w:type="paragraph" w:customStyle="1" w:styleId="fl3">
    <w:name w:val="fl3"/>
    <w:basedOn w:val="fl2"/>
    <w:rsid w:val="00BA4FE9"/>
    <w:pPr>
      <w:ind w:left="1136"/>
    </w:pPr>
  </w:style>
  <w:style w:type="paragraph" w:customStyle="1" w:styleId="fl4">
    <w:name w:val="fl4"/>
    <w:basedOn w:val="fl3"/>
    <w:rsid w:val="00BA4FE9"/>
    <w:pPr>
      <w:ind w:left="1420"/>
    </w:pPr>
  </w:style>
  <w:style w:type="character" w:customStyle="1" w:styleId="Maths">
    <w:name w:val="Maths"/>
    <w:basedOn w:val="Policepardfaut"/>
    <w:rsid w:val="00BA4FE9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BA4FE9"/>
    <w:pPr>
      <w:numPr>
        <w:numId w:val="2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BA4FE9"/>
    <w:rPr>
      <w:rFonts w:ascii="Times New Roman" w:hAnsi="Times New Roman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BA4FE9"/>
    <w:rPr>
      <w:sz w:val="16"/>
      <w:szCs w:val="22"/>
      <w:lang w:eastAsia="zh-CN"/>
    </w:rPr>
  </w:style>
  <w:style w:type="paragraph" w:customStyle="1" w:styleId="point0">
    <w:name w:val="point0"/>
    <w:basedOn w:val="Normal"/>
    <w:rsid w:val="00BA4FE9"/>
    <w:pPr>
      <w:numPr>
        <w:numId w:val="22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BA4FE9"/>
    <w:pPr>
      <w:numPr>
        <w:numId w:val="24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BA4FE9"/>
    <w:pPr>
      <w:numPr>
        <w:numId w:val="25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BA4FE9"/>
    <w:pPr>
      <w:numPr>
        <w:numId w:val="26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BA4FE9"/>
    <w:pPr>
      <w:numPr>
        <w:numId w:val="28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BA4FE9"/>
    <w:pPr>
      <w:numPr>
        <w:numId w:val="27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BA4FE9"/>
    <w:pPr>
      <w:ind w:left="1418"/>
    </w:pPr>
  </w:style>
  <w:style w:type="paragraph" w:customStyle="1" w:styleId="point4a">
    <w:name w:val="point4a"/>
    <w:basedOn w:val="point3a"/>
    <w:rsid w:val="00BA4FE9"/>
    <w:pPr>
      <w:numPr>
        <w:numId w:val="29"/>
      </w:numPr>
    </w:pPr>
  </w:style>
  <w:style w:type="paragraph" w:customStyle="1" w:styleId="point5">
    <w:name w:val="point5"/>
    <w:basedOn w:val="Normal"/>
    <w:rsid w:val="00BA4FE9"/>
    <w:pPr>
      <w:numPr>
        <w:numId w:val="30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BA4FE9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BA4FE9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2Car">
    <w:name w:val="Titre 2 Car"/>
    <w:basedOn w:val="Policepardfaut"/>
    <w:link w:val="Titre2"/>
    <w:rsid w:val="00BA4FE9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BA4FE9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BA4FE9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BA4FE9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BA4FE9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BA4FE9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BA4FE9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BA4FE9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0">
    <w:name w:val="titre0"/>
    <w:basedOn w:val="Titre1"/>
    <w:rsid w:val="00BA4FE9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ciplines.ac-toulouse.fr/svt/les-logiciels-de-pierre-perez" TargetMode="External"/><Relationship Id="rId13" Type="http://schemas.openxmlformats.org/officeDocument/2006/relationships/hyperlink" Target="http://physique.ostralo.net/syntheses_couleur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clemspcreims.free.fr/Optique/daltonisme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tralo.net/3_animations/swf/couleurs_ecran.sw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physique.ostralo.net/syntheses_couleu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no.fr/blog/cours-2/post/vision-et-image-134" TargetMode="External"/><Relationship Id="rId14" Type="http://schemas.openxmlformats.org/officeDocument/2006/relationships/hyperlink" Target="http://www4.ac-nancy-metz.fr/clg-cassin-eloyes/Disciplines/Site_physique_chimie/Quatrieme/Chapitre_L2/Doc_L2/couleurobjets.ex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647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4200</CharactersWithSpaces>
  <SharedDoc>false</SharedDoc>
  <HLinks>
    <vt:vector size="30" baseType="variant">
      <vt:variant>
        <vt:i4>4325444</vt:i4>
      </vt:variant>
      <vt:variant>
        <vt:i4>12</vt:i4>
      </vt:variant>
      <vt:variant>
        <vt:i4>0</vt:i4>
      </vt:variant>
      <vt:variant>
        <vt:i4>5</vt:i4>
      </vt:variant>
      <vt:variant>
        <vt:lpwstr>http://clemspcreims.free.fr/Optique/couleurs- objets.swf</vt:lpwstr>
      </vt:variant>
      <vt:variant>
        <vt:lpwstr/>
      </vt:variant>
      <vt:variant>
        <vt:i4>5963863</vt:i4>
      </vt:variant>
      <vt:variant>
        <vt:i4>9</vt:i4>
      </vt:variant>
      <vt:variant>
        <vt:i4>0</vt:i4>
      </vt:variant>
      <vt:variant>
        <vt:i4>5</vt:i4>
      </vt:variant>
      <vt:variant>
        <vt:lpwstr>http://www.ostralo.net/3_animations/swf/synthese_couleurs.swf</vt:lpwstr>
      </vt:variant>
      <vt:variant>
        <vt:lpwstr/>
      </vt:variant>
      <vt:variant>
        <vt:i4>6750244</vt:i4>
      </vt:variant>
      <vt:variant>
        <vt:i4>6</vt:i4>
      </vt:variant>
      <vt:variant>
        <vt:i4>0</vt:i4>
      </vt:variant>
      <vt:variant>
        <vt:i4>5</vt:i4>
      </vt:variant>
      <vt:variant>
        <vt:lpwstr>http://ostralo.net/3_animations/swf/couleurs_ecran.swf</vt:lpwstr>
      </vt:variant>
      <vt:variant>
        <vt:lpwstr/>
      </vt:variant>
      <vt:variant>
        <vt:i4>4063311</vt:i4>
      </vt:variant>
      <vt:variant>
        <vt:i4>3</vt:i4>
      </vt:variant>
      <vt:variant>
        <vt:i4>0</vt:i4>
      </vt:variant>
      <vt:variant>
        <vt:i4>5</vt:i4>
      </vt:variant>
      <vt:variant>
        <vt:lpwstr>http://www.pccl.fr/physique_chimie_college_lycee/lycee/premiere_1S/synthese_additive.htm</vt:lpwstr>
      </vt:variant>
      <vt:variant>
        <vt:lpwstr/>
      </vt:variant>
      <vt:variant>
        <vt:i4>589904</vt:i4>
      </vt:variant>
      <vt:variant>
        <vt:i4>0</vt:i4>
      </vt:variant>
      <vt:variant>
        <vt:i4>0</vt:i4>
      </vt:variant>
      <vt:variant>
        <vt:i4>5</vt:i4>
      </vt:variant>
      <vt:variant>
        <vt:lpwstr>oeil.exe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30</cp:revision>
  <cp:lastPrinted>2022-05-16T15:36:00Z</cp:lastPrinted>
  <dcterms:created xsi:type="dcterms:W3CDTF">2022-05-13T15:20:00Z</dcterms:created>
  <dcterms:modified xsi:type="dcterms:W3CDTF">2022-05-16T15:36:00Z</dcterms:modified>
</cp:coreProperties>
</file>