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C0167E" w:rsidTr="007542DB">
        <w:tc>
          <w:tcPr>
            <w:tcW w:w="1913" w:type="dxa"/>
            <w:vAlign w:val="center"/>
          </w:tcPr>
          <w:p w:rsidR="00C0167E" w:rsidRPr="00FF16C5" w:rsidRDefault="00C0167E" w:rsidP="00C0167E">
            <w:pPr>
              <w:pStyle w:val="titr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0167E">
              <w:rPr>
                <w:sz w:val="24"/>
                <w:szCs w:val="24"/>
                <w:vertAlign w:val="superscript"/>
              </w:rPr>
              <w:t>ère</w:t>
            </w:r>
            <w:r>
              <w:rPr>
                <w:sz w:val="24"/>
                <w:szCs w:val="24"/>
              </w:rPr>
              <w:t xml:space="preserve"> </w:t>
            </w:r>
            <w:r w:rsidRPr="00FF16C5">
              <w:rPr>
                <w:sz w:val="24"/>
                <w:szCs w:val="24"/>
              </w:rPr>
              <w:t>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167E" w:rsidRDefault="00C0167E" w:rsidP="007542DB">
            <w:pPr>
              <w:pStyle w:val="titre0"/>
              <w:rPr>
                <w:sz w:val="22"/>
              </w:rPr>
            </w:pPr>
            <w:r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C0167E" w:rsidRDefault="00C0167E" w:rsidP="007542DB">
            <w:pPr>
              <w:pStyle w:val="titre0"/>
              <w:rPr>
                <w:sz w:val="22"/>
              </w:rPr>
            </w:pPr>
            <w:r>
              <w:rPr>
                <w:sz w:val="22"/>
              </w:rPr>
              <w:t>Cours</w:t>
            </w:r>
          </w:p>
        </w:tc>
      </w:tr>
      <w:tr w:rsidR="00C0167E" w:rsidTr="007542DB">
        <w:tc>
          <w:tcPr>
            <w:tcW w:w="1913" w:type="dxa"/>
            <w:vAlign w:val="center"/>
          </w:tcPr>
          <w:p w:rsidR="00C0167E" w:rsidRDefault="00C0167E" w:rsidP="007542DB">
            <w:pPr>
              <w:pStyle w:val="titre0"/>
            </w:pPr>
            <w:r>
              <w:rPr>
                <w:u w:val="single"/>
              </w:rPr>
              <w:t>Chimie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67E" w:rsidRDefault="00C0167E" w:rsidP="007542DB">
            <w:pPr>
              <w:pStyle w:val="titre0"/>
            </w:pPr>
            <w:r>
              <w:t>Synthèse organique</w:t>
            </w:r>
          </w:p>
        </w:tc>
        <w:tc>
          <w:tcPr>
            <w:tcW w:w="1462" w:type="dxa"/>
            <w:tcBorders>
              <w:left w:val="nil"/>
            </w:tcBorders>
          </w:tcPr>
          <w:p w:rsidR="00C0167E" w:rsidRDefault="00C0167E" w:rsidP="007542DB">
            <w:pPr>
              <w:pStyle w:val="titre0"/>
            </w:pPr>
            <w:r>
              <w:sym w:font="Wingdings" w:char="F026"/>
            </w:r>
            <w:r>
              <w:t xml:space="preserve"> </w:t>
            </w:r>
            <w:r w:rsidRPr="00C0167E">
              <w:rPr>
                <w:u w:val="single"/>
              </w:rPr>
              <w:t>Chap.8</w:t>
            </w:r>
          </w:p>
        </w:tc>
      </w:tr>
    </w:tbl>
    <w:p w:rsidR="00A80C81" w:rsidRPr="004B79AA" w:rsidRDefault="00A80C81" w:rsidP="00A80C81">
      <w:pPr>
        <w:pStyle w:val="Titre1"/>
        <w:numPr>
          <w:ilvl w:val="0"/>
          <w:numId w:val="14"/>
        </w:numPr>
        <w:tabs>
          <w:tab w:val="clear" w:pos="715"/>
        </w:tabs>
        <w:ind w:left="284"/>
      </w:pPr>
      <w:r w:rsidRPr="004B79AA">
        <w:t>Etude d’une synthèse organique</w:t>
      </w:r>
    </w:p>
    <w:p w:rsidR="00165651" w:rsidRDefault="00165651" w:rsidP="00165651">
      <w:pPr>
        <w:pStyle w:val="point1"/>
        <w:rPr>
          <w:noProof w:val="0"/>
        </w:rPr>
      </w:pPr>
      <w:r>
        <w:rPr>
          <w:noProof w:val="0"/>
        </w:rPr>
        <w:t xml:space="preserve">Support vidéo : </w:t>
      </w:r>
      <w:hyperlink r:id="rId7" w:history="1">
        <w:r w:rsidRPr="00165651">
          <w:rPr>
            <w:rStyle w:val="Lienhypertexte"/>
            <w:noProof w:val="0"/>
          </w:rPr>
          <w:t>https://www.youtube.com/watch?v=k48rJ0BftEI</w:t>
        </w:r>
      </w:hyperlink>
      <w:r>
        <w:rPr>
          <w:noProof w:val="0"/>
        </w:rPr>
        <w:t xml:space="preserve"> (E. Menonville) – 6’35’’</w:t>
      </w:r>
    </w:p>
    <w:p w:rsidR="00A80C81" w:rsidRPr="004B79AA" w:rsidRDefault="00A80C81" w:rsidP="008269F8">
      <w:pPr>
        <w:pStyle w:val="Titre2"/>
        <w:numPr>
          <w:ilvl w:val="0"/>
          <w:numId w:val="0"/>
        </w:numPr>
        <w:ind w:left="284"/>
      </w:pPr>
      <w:r w:rsidRPr="004B79AA">
        <w:t>Les étapes d’une synthèse</w:t>
      </w:r>
    </w:p>
    <w:p w:rsidR="00A80C81" w:rsidRPr="00313872" w:rsidRDefault="00A80C81" w:rsidP="008269F8">
      <w:pPr>
        <w:pStyle w:val="point1"/>
        <w:rPr>
          <w:noProof w:val="0"/>
        </w:rPr>
      </w:pPr>
      <w:r w:rsidRPr="00313872">
        <w:rPr>
          <w:noProof w:val="0"/>
        </w:rPr>
        <w:t>Le protocole expérimental repose sur quatre étapes principales :</w:t>
      </w:r>
    </w:p>
    <w:p w:rsidR="00A80C81" w:rsidRPr="00313872" w:rsidRDefault="00A80C81" w:rsidP="00833434">
      <w:pPr>
        <w:spacing w:line="360" w:lineRule="auto"/>
        <w:ind w:left="851" w:hanging="284"/>
      </w:pPr>
      <w:r w:rsidRPr="00313872">
        <w:sym w:font="Wingdings" w:char="F081"/>
      </w:r>
      <w:r w:rsidRPr="00313872">
        <w:t xml:space="preserve"> La transformation chimique entre les réactifs</w:t>
      </w:r>
      <w:r w:rsidR="00743965">
        <w:t> :</w:t>
      </w:r>
      <w:r w:rsidR="000A2AD1">
        <w:br/>
      </w:r>
      <w:r w:rsidR="007E2CF3">
        <w:rPr>
          <w:b/>
        </w:rPr>
        <w:t xml:space="preserve">………………………………………………………………………………………………………………….. </w:t>
      </w:r>
    </w:p>
    <w:p w:rsidR="00A80C81" w:rsidRPr="00313872" w:rsidRDefault="00A80C81" w:rsidP="00833434">
      <w:pPr>
        <w:spacing w:line="360" w:lineRule="auto"/>
        <w:ind w:left="851" w:hanging="284"/>
      </w:pPr>
      <w:r w:rsidRPr="00313872">
        <w:sym w:font="Wingdings" w:char="F082"/>
      </w:r>
      <w:r w:rsidRPr="00313872">
        <w:t xml:space="preserve"> L’isolement du produit synthétisé par rapport au</w:t>
      </w:r>
      <w:r w:rsidR="00743965">
        <w:t xml:space="preserve"> mélange réactionnel :</w:t>
      </w:r>
      <w:r w:rsidR="00743965">
        <w:br/>
      </w:r>
      <w:r w:rsidR="007E2CF3">
        <w:rPr>
          <w:b/>
        </w:rPr>
        <w:t xml:space="preserve">………………………………………………………………………………………………………………….. </w:t>
      </w:r>
    </w:p>
    <w:p w:rsidR="00A80C81" w:rsidRPr="00313872" w:rsidRDefault="00A80C81" w:rsidP="00833434">
      <w:pPr>
        <w:spacing w:line="360" w:lineRule="auto"/>
        <w:ind w:left="851" w:hanging="284"/>
      </w:pPr>
      <w:r w:rsidRPr="00313872">
        <w:sym w:font="Wingdings 2" w:char="F06C"/>
      </w:r>
      <w:r w:rsidRPr="00313872">
        <w:t xml:space="preserve"> La purification du produit afin d’éliminer les impuretés</w:t>
      </w:r>
      <w:r w:rsidR="00743965">
        <w:t xml:space="preserve"> : </w:t>
      </w:r>
      <w:r w:rsidR="00743965">
        <w:br/>
      </w:r>
      <w:r w:rsidR="007E2CF3">
        <w:rPr>
          <w:b/>
        </w:rPr>
        <w:t xml:space="preserve">…………………………………………………………………………………………………………………..  </w:t>
      </w:r>
      <w:r w:rsidR="00855BA4">
        <w:br/>
      </w:r>
      <w:r w:rsidR="007E2CF3">
        <w:rPr>
          <w:b/>
        </w:rPr>
        <w:t xml:space="preserve">…………………………………………………………………………………………………………………..  </w:t>
      </w:r>
      <w:r w:rsidR="00855BA4">
        <w:br/>
      </w:r>
      <w:r w:rsidR="007E2CF3">
        <w:rPr>
          <w:b/>
        </w:rPr>
        <w:t xml:space="preserve">…………………………………………………………………………………………………………………..  </w:t>
      </w:r>
      <w:r w:rsidR="007E2CF3">
        <w:rPr>
          <w:b/>
        </w:rPr>
        <w:br/>
        <w:t xml:space="preserve">………………………………………………………………………………………………………………….. </w:t>
      </w:r>
    </w:p>
    <w:p w:rsidR="00A80C81" w:rsidRPr="00313872" w:rsidRDefault="00A80C81" w:rsidP="00743965">
      <w:pPr>
        <w:ind w:left="851" w:hanging="284"/>
      </w:pPr>
      <w:r>
        <w:sym w:font="Wingdings" w:char="F084"/>
      </w:r>
      <w:r w:rsidRPr="00313872">
        <w:t xml:space="preserve"> L’analyse pour identifier le produit.</w:t>
      </w:r>
    </w:p>
    <w:p w:rsidR="00A80C81" w:rsidRDefault="00A80C81" w:rsidP="008269F8">
      <w:pPr>
        <w:pStyle w:val="point1"/>
        <w:rPr>
          <w:noProof w:val="0"/>
        </w:rPr>
      </w:pPr>
      <w:r>
        <w:rPr>
          <w:noProof w:val="0"/>
        </w:rPr>
        <w:t xml:space="preserve">Enfin, le calcul du </w:t>
      </w:r>
      <w:r w:rsidRPr="009142D0">
        <w:rPr>
          <w:b/>
          <w:noProof w:val="0"/>
        </w:rPr>
        <w:t>rendement</w:t>
      </w:r>
      <w:r>
        <w:rPr>
          <w:noProof w:val="0"/>
        </w:rPr>
        <w:t xml:space="preserve"> permet de connaitre l’efficacité du protocole.</w:t>
      </w:r>
    </w:p>
    <w:p w:rsidR="00A80C81" w:rsidRPr="00313872" w:rsidRDefault="00A80C81" w:rsidP="008269F8">
      <w:pPr>
        <w:pStyle w:val="point1"/>
        <w:rPr>
          <w:noProof w:val="0"/>
        </w:rPr>
      </w:pPr>
      <w:r w:rsidRPr="00762C50">
        <w:rPr>
          <w:i/>
          <w:noProof w:val="0"/>
          <w:u w:val="single"/>
        </w:rPr>
        <w:t>Remarque</w:t>
      </w:r>
      <w:r w:rsidRPr="00313872">
        <w:rPr>
          <w:noProof w:val="0"/>
        </w:rPr>
        <w:t> : Le protocole choisi doit prendre en compte les aspects liés :</w:t>
      </w:r>
    </w:p>
    <w:p w:rsidR="00A80C81" w:rsidRPr="00313872" w:rsidRDefault="00A80C81" w:rsidP="008269F8">
      <w:pPr>
        <w:pStyle w:val="fl2"/>
      </w:pPr>
      <w:r w:rsidRPr="00313872">
        <w:t xml:space="preserve">A la </w:t>
      </w:r>
      <w:r w:rsidRPr="00313872">
        <w:rPr>
          <w:b/>
        </w:rPr>
        <w:t>sécurité</w:t>
      </w:r>
      <w:r w:rsidRPr="00313872">
        <w:t> : pictogrammes des espèces mises en jeu, traitement des déchets…</w:t>
      </w:r>
    </w:p>
    <w:p w:rsidR="00A80C81" w:rsidRPr="00313872" w:rsidRDefault="00A80C81" w:rsidP="008269F8">
      <w:pPr>
        <w:pStyle w:val="fl2"/>
      </w:pPr>
      <w:r w:rsidRPr="00313872">
        <w:t xml:space="preserve">Au </w:t>
      </w:r>
      <w:r w:rsidRPr="00313872">
        <w:rPr>
          <w:b/>
        </w:rPr>
        <w:t>coût</w:t>
      </w:r>
      <w:r w:rsidRPr="00313872">
        <w:t xml:space="preserve"> de la synthèse : prix des réactifs, solvants, catalyseurs… et impact environnemental (chauffage).</w:t>
      </w:r>
    </w:p>
    <w:p w:rsidR="00A80C81" w:rsidRPr="00A80C81" w:rsidRDefault="00A80C81" w:rsidP="005E0C3C">
      <w:pPr>
        <w:pStyle w:val="Titre2"/>
        <w:numPr>
          <w:ilvl w:val="0"/>
          <w:numId w:val="0"/>
        </w:numPr>
        <w:ind w:left="284"/>
      </w:pPr>
      <w:r>
        <w:t>Etude expérimentale</w:t>
      </w:r>
    </w:p>
    <w:p w:rsidR="00A80C81" w:rsidRDefault="00A80C81" w:rsidP="005E0C3C">
      <w:pPr>
        <w:pStyle w:val="fl1"/>
      </w:pPr>
      <w:r>
        <w:t>Voir TP21</w:t>
      </w:r>
      <w:r w:rsidR="005E0C3C">
        <w:t> : Synthèse de l’acide benzoïque.</w:t>
      </w:r>
    </w:p>
    <w:p w:rsidR="00762C50" w:rsidRPr="00A86F78" w:rsidRDefault="00762C50" w:rsidP="0065653D">
      <w:pPr>
        <w:pStyle w:val="fl0"/>
        <w:shd w:val="clear" w:color="auto" w:fill="BFBFBF" w:themeFill="background1" w:themeFillShade="BF"/>
        <w:rPr>
          <w:b/>
        </w:rPr>
      </w:pPr>
      <w:r w:rsidRPr="00A86F78">
        <w:rPr>
          <w:b/>
          <w:lang w:eastAsia="ja-JP"/>
        </w:rPr>
        <w:t xml:space="preserve">Exercices : </w:t>
      </w:r>
      <w:r w:rsidR="004B52FF" w:rsidRPr="00A86F78">
        <w:rPr>
          <w:b/>
          <w:lang w:eastAsia="ja-JP"/>
        </w:rPr>
        <w:t>6*-7-</w:t>
      </w:r>
      <w:r w:rsidRPr="00A86F78">
        <w:rPr>
          <w:b/>
          <w:lang w:eastAsia="ja-JP"/>
        </w:rPr>
        <w:t>8</w:t>
      </w:r>
      <w:r w:rsidR="004B52FF" w:rsidRPr="00A86F78">
        <w:rPr>
          <w:b/>
          <w:lang w:eastAsia="ja-JP"/>
        </w:rPr>
        <w:t>*-</w:t>
      </w:r>
      <w:r w:rsidRPr="00A86F78">
        <w:rPr>
          <w:b/>
          <w:lang w:eastAsia="ja-JP"/>
        </w:rPr>
        <w:t>9</w:t>
      </w:r>
      <w:r w:rsidR="004B52FF" w:rsidRPr="00A86F78">
        <w:rPr>
          <w:b/>
          <w:lang w:eastAsia="ja-JP"/>
        </w:rPr>
        <w:t>-10*-13</w:t>
      </w:r>
      <w:r w:rsidRPr="00A86F78">
        <w:rPr>
          <w:b/>
          <w:lang w:eastAsia="ja-JP"/>
        </w:rPr>
        <w:t xml:space="preserve"> p.148 et </w:t>
      </w:r>
      <w:r w:rsidR="004B52FF" w:rsidRPr="00A86F78">
        <w:rPr>
          <w:b/>
          <w:lang w:eastAsia="ja-JP"/>
        </w:rPr>
        <w:t>+</w:t>
      </w:r>
    </w:p>
    <w:p w:rsidR="00833434" w:rsidRDefault="00833434" w:rsidP="00833434"/>
    <w:p w:rsidR="00762C50" w:rsidRPr="004B79AA" w:rsidRDefault="00762C50" w:rsidP="00762C50">
      <w:pPr>
        <w:pStyle w:val="Titre1"/>
      </w:pPr>
      <w:r w:rsidRPr="004B79AA">
        <w:t>Efficacité d’une synthèse</w:t>
      </w:r>
    </w:p>
    <w:p w:rsidR="00604C28" w:rsidRDefault="00604C28" w:rsidP="00604C28">
      <w:pPr>
        <w:pStyle w:val="point1"/>
        <w:rPr>
          <w:noProof w:val="0"/>
        </w:rPr>
      </w:pPr>
      <w:r>
        <w:rPr>
          <w:noProof w:val="0"/>
        </w:rPr>
        <w:t xml:space="preserve">Support vidéo : </w:t>
      </w:r>
      <w:hyperlink r:id="rId8" w:history="1">
        <w:r w:rsidRPr="00604C28">
          <w:rPr>
            <w:rStyle w:val="Lienhypertexte"/>
            <w:noProof w:val="0"/>
          </w:rPr>
          <w:t>https://www.youtube.com/watch?v=EM0ijyIeVLc</w:t>
        </w:r>
      </w:hyperlink>
      <w:r>
        <w:rPr>
          <w:noProof w:val="0"/>
        </w:rPr>
        <w:t xml:space="preserve"> (E. Menonville) – 6’16’’</w:t>
      </w:r>
    </w:p>
    <w:p w:rsidR="00762C50" w:rsidRPr="004B79AA" w:rsidRDefault="00762C50" w:rsidP="00762C50">
      <w:pPr>
        <w:pStyle w:val="Titre2"/>
      </w:pPr>
      <w:r w:rsidRPr="004B79AA">
        <w:t>Analyse</w:t>
      </w:r>
    </w:p>
    <w:p w:rsidR="00762C50" w:rsidRDefault="00762C50" w:rsidP="00762C50">
      <w:pPr>
        <w:pStyle w:val="fl2"/>
      </w:pPr>
      <w:r>
        <w:t>Voir TP25 : Synthèse arôme de banane.</w:t>
      </w:r>
    </w:p>
    <w:p w:rsidR="00762C50" w:rsidRDefault="00762C50" w:rsidP="00833434">
      <w:pPr>
        <w:pStyle w:val="point2"/>
      </w:pPr>
      <w:r>
        <w:t>L’identification permet de préciser la nature du produit brut obtenu et de vérifier sa pureté.</w:t>
      </w:r>
    </w:p>
    <w:p w:rsidR="00762C50" w:rsidRPr="00313872" w:rsidRDefault="00762C50" w:rsidP="00833434">
      <w:pPr>
        <w:pStyle w:val="fl2"/>
        <w:spacing w:line="360" w:lineRule="auto"/>
      </w:pPr>
      <w:r w:rsidRPr="00313872">
        <w:rPr>
          <w:i/>
        </w:rPr>
        <w:t>Exemple</w:t>
      </w:r>
      <w:r>
        <w:rPr>
          <w:i/>
        </w:rPr>
        <w:t>s</w:t>
      </w:r>
      <w:r w:rsidRPr="00313872">
        <w:t xml:space="preserve"> : </w:t>
      </w:r>
      <w:r w:rsidR="007E2CF3">
        <w:br/>
        <w:t xml:space="preserve">………………………………………………………………………………………………………………….. </w:t>
      </w:r>
      <w:r w:rsidR="007E2CF3">
        <w:br/>
        <w:t xml:space="preserve">………………………………………………………………………………………………………………….. </w:t>
      </w:r>
      <w:r w:rsidR="007E2CF3">
        <w:br/>
        <w:t xml:space="preserve">………………………………………………………………………………………………………………….. </w:t>
      </w:r>
      <w:r w:rsidR="007E2CF3">
        <w:br/>
        <w:t xml:space="preserve">………………………………………………………………………………………………………………….. </w:t>
      </w:r>
    </w:p>
    <w:p w:rsidR="00762C50" w:rsidRPr="004B79AA" w:rsidRDefault="00762C50" w:rsidP="00762C50">
      <w:pPr>
        <w:pStyle w:val="Titre2"/>
      </w:pPr>
      <w:r w:rsidRPr="004B79AA">
        <w:t>Rendement</w:t>
      </w:r>
    </w:p>
    <w:p w:rsidR="00762C50" w:rsidRPr="00ED44E7" w:rsidRDefault="00762C50" w:rsidP="00833434">
      <w:pPr>
        <w:pStyle w:val="point2"/>
      </w:pPr>
      <w:r w:rsidRPr="00ED44E7">
        <w:t xml:space="preserve">Le rendement </w:t>
      </w:r>
      <w:r w:rsidRPr="00ED44E7">
        <w:sym w:font="Symbol" w:char="F068"/>
      </w:r>
      <w:r w:rsidRPr="00ED44E7">
        <w:t xml:space="preserve"> (lire « êta) </w:t>
      </w:r>
      <w:r w:rsidR="00ED44E7" w:rsidRPr="00ED44E7">
        <w:t xml:space="preserve">(en %) :  </w:t>
      </w:r>
      <w:r w:rsidR="00ED44E7" w:rsidRPr="00C42CDE">
        <w:t xml:space="preserve">η = </w:t>
      </w:r>
      <w:r w:rsidR="007E2CF3">
        <w:t xml:space="preserve">             </w:t>
      </w:r>
      <w:r w:rsidR="00ED44E7" w:rsidRPr="00C42CDE">
        <w:t xml:space="preserve"> ou η = </w:t>
      </w:r>
      <w:r w:rsidR="007E2CF3">
        <w:t xml:space="preserve">              </w:t>
      </w:r>
      <w:r w:rsidR="00ED44E7">
        <w:t xml:space="preserve"> </w:t>
      </w:r>
      <w:r w:rsidRPr="00ED44E7">
        <w:t xml:space="preserve">avec </w:t>
      </w:r>
      <w:r w:rsidR="007E2CF3">
        <w:br/>
      </w:r>
      <w:r w:rsidR="00ED44E7">
        <w:br/>
      </w:r>
      <w:r w:rsidR="007E2CF3">
        <w:t xml:space="preserve">………………………………………………………………………………………………………………….. </w:t>
      </w:r>
      <w:r w:rsidR="007E2CF3">
        <w:br/>
        <w:t xml:space="preserve">………………………………………………………………………………………………………………….. </w:t>
      </w:r>
      <w:r w:rsidR="007E2CF3">
        <w:br/>
        <w:t xml:space="preserve">………………………………………………………………………………………………………………….. </w:t>
      </w:r>
      <w:r w:rsidR="007E2CF3">
        <w:br/>
        <w:t xml:space="preserve">………………………………………………………………………………………………………………….. </w:t>
      </w:r>
    </w:p>
    <w:p w:rsidR="00762C50" w:rsidRDefault="00762C50" w:rsidP="00762C50">
      <w:pPr>
        <w:pStyle w:val="point1"/>
        <w:rPr>
          <w:noProof w:val="0"/>
        </w:rPr>
      </w:pPr>
      <w:r w:rsidRPr="00762C50">
        <w:rPr>
          <w:i/>
          <w:noProof w:val="0"/>
          <w:u w:val="single"/>
        </w:rPr>
        <w:t>Remarque</w:t>
      </w:r>
      <w:r w:rsidRPr="00313872">
        <w:rPr>
          <w:noProof w:val="0"/>
        </w:rPr>
        <w:t xml:space="preserve"> : </w:t>
      </w:r>
      <w:r>
        <w:rPr>
          <w:noProof w:val="0"/>
        </w:rPr>
        <w:t>La recherche et l’industrie développent des techniques afin d’améliorer les rendements de synthèse tout en limitant l’impact sur l’environnement (chimie verte).</w:t>
      </w:r>
    </w:p>
    <w:p w:rsidR="00762C50" w:rsidRDefault="004B52FF" w:rsidP="009F223B">
      <w:pPr>
        <w:pStyle w:val="fl0"/>
        <w:shd w:val="clear" w:color="auto" w:fill="BFBFBF" w:themeFill="background1" w:themeFillShade="BF"/>
        <w:rPr>
          <w:b/>
          <w:lang w:eastAsia="ja-JP"/>
        </w:rPr>
      </w:pPr>
      <w:r w:rsidRPr="00A86F78">
        <w:rPr>
          <w:b/>
          <w:lang w:eastAsia="ja-JP"/>
        </w:rPr>
        <w:t xml:space="preserve">Q.C.M. 1 et 2 p.145 ; </w:t>
      </w:r>
      <w:r w:rsidR="00762C50" w:rsidRPr="00A86F78">
        <w:rPr>
          <w:b/>
          <w:lang w:eastAsia="ja-JP"/>
        </w:rPr>
        <w:t xml:space="preserve">Exercices : </w:t>
      </w:r>
      <w:r w:rsidRPr="00A86F78">
        <w:rPr>
          <w:b/>
          <w:lang w:eastAsia="ja-JP"/>
        </w:rPr>
        <w:t>16*-</w:t>
      </w:r>
      <w:r w:rsidR="00762C50" w:rsidRPr="00A86F78">
        <w:rPr>
          <w:b/>
          <w:lang w:eastAsia="ja-JP"/>
        </w:rPr>
        <w:t>18</w:t>
      </w:r>
      <w:r w:rsidRPr="00A86F78">
        <w:rPr>
          <w:b/>
          <w:lang w:eastAsia="ja-JP"/>
        </w:rPr>
        <w:t>*-19-21-</w:t>
      </w:r>
      <w:r w:rsidR="00762C50" w:rsidRPr="00A86F78">
        <w:rPr>
          <w:b/>
          <w:lang w:eastAsia="ja-JP"/>
        </w:rPr>
        <w:t>22</w:t>
      </w:r>
      <w:r w:rsidRPr="00A86F78">
        <w:rPr>
          <w:b/>
          <w:lang w:eastAsia="ja-JP"/>
        </w:rPr>
        <w:t>* p.150 et +</w:t>
      </w:r>
    </w:p>
    <w:p w:rsidR="00103046" w:rsidRDefault="00103046">
      <w:pPr>
        <w:spacing w:after="200"/>
        <w:rPr>
          <w:lang w:eastAsia="ja-JP"/>
        </w:rPr>
      </w:pPr>
      <w:r>
        <w:rPr>
          <w:lang w:eastAsia="ja-JP"/>
        </w:rPr>
        <w:br w:type="page"/>
      </w:r>
    </w:p>
    <w:p w:rsidR="00103046" w:rsidRDefault="00460FF5" w:rsidP="00103046">
      <w:pPr>
        <w:rPr>
          <w:lang w:eastAsia="ja-JP"/>
        </w:rPr>
      </w:pPr>
      <w:r>
        <w:rPr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2968041</wp:posOffset>
                </wp:positionH>
                <wp:positionV relativeFrom="paragraph">
                  <wp:posOffset>3116323</wp:posOffset>
                </wp:positionV>
                <wp:extent cx="3591698" cy="2751249"/>
                <wp:effectExtent l="0" t="0" r="27940" b="114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1698" cy="27512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60FF5" w:rsidRPr="00460FF5" w:rsidRDefault="00460FF5" w:rsidP="00460FF5">
                            <w:pPr>
                              <w:pStyle w:val="Paragraphedeliste"/>
                              <w:numPr>
                                <w:ilvl w:val="0"/>
                                <w:numId w:val="35"/>
                              </w:numPr>
                              <w:spacing w:line="480" w:lineRule="auto"/>
                              <w:rPr>
                                <w:sz w:val="24"/>
                              </w:rPr>
                            </w:pPr>
                            <w:r w:rsidRPr="00460FF5">
                              <w:rPr>
                                <w:sz w:val="24"/>
                              </w:rPr>
                              <w:t xml:space="preserve"> : ……………………………… </w:t>
                            </w:r>
                          </w:p>
                          <w:p w:rsidR="00460FF5" w:rsidRPr="00460FF5" w:rsidRDefault="00460FF5" w:rsidP="00460FF5">
                            <w:pPr>
                              <w:pStyle w:val="Paragraphedeliste"/>
                              <w:numPr>
                                <w:ilvl w:val="0"/>
                                <w:numId w:val="35"/>
                              </w:numPr>
                              <w:spacing w:line="480" w:lineRule="auto"/>
                              <w:rPr>
                                <w:sz w:val="24"/>
                              </w:rPr>
                            </w:pPr>
                            <w:r w:rsidRPr="00460FF5">
                              <w:rPr>
                                <w:sz w:val="24"/>
                              </w:rPr>
                              <w:t xml:space="preserve"> : ……………………………… </w:t>
                            </w:r>
                          </w:p>
                          <w:p w:rsidR="00460FF5" w:rsidRPr="00460FF5" w:rsidRDefault="00460FF5" w:rsidP="00460FF5">
                            <w:pPr>
                              <w:pStyle w:val="Paragraphedeliste"/>
                              <w:numPr>
                                <w:ilvl w:val="0"/>
                                <w:numId w:val="35"/>
                              </w:numPr>
                              <w:spacing w:line="480" w:lineRule="auto"/>
                              <w:rPr>
                                <w:sz w:val="24"/>
                              </w:rPr>
                            </w:pPr>
                            <w:r w:rsidRPr="00460FF5">
                              <w:rPr>
                                <w:sz w:val="24"/>
                              </w:rPr>
                              <w:t xml:space="preserve"> : ……………………………… </w:t>
                            </w:r>
                          </w:p>
                          <w:p w:rsidR="00460FF5" w:rsidRPr="00460FF5" w:rsidRDefault="00460FF5" w:rsidP="00460FF5">
                            <w:pPr>
                              <w:pStyle w:val="Paragraphedeliste"/>
                              <w:numPr>
                                <w:ilvl w:val="0"/>
                                <w:numId w:val="35"/>
                              </w:numPr>
                              <w:spacing w:line="480" w:lineRule="auto"/>
                              <w:rPr>
                                <w:sz w:val="24"/>
                              </w:rPr>
                            </w:pPr>
                            <w:r w:rsidRPr="00460FF5">
                              <w:rPr>
                                <w:sz w:val="24"/>
                              </w:rPr>
                              <w:t xml:space="preserve"> : ……………………………… </w:t>
                            </w:r>
                          </w:p>
                          <w:p w:rsidR="00460FF5" w:rsidRPr="00460FF5" w:rsidRDefault="00460FF5" w:rsidP="00460FF5">
                            <w:pPr>
                              <w:pStyle w:val="Paragraphedeliste"/>
                              <w:numPr>
                                <w:ilvl w:val="0"/>
                                <w:numId w:val="35"/>
                              </w:numPr>
                              <w:spacing w:line="480" w:lineRule="auto"/>
                              <w:rPr>
                                <w:sz w:val="24"/>
                              </w:rPr>
                            </w:pPr>
                            <w:r w:rsidRPr="00460FF5">
                              <w:rPr>
                                <w:sz w:val="24"/>
                              </w:rPr>
                              <w:t xml:space="preserve"> : ……………………………… </w:t>
                            </w:r>
                          </w:p>
                          <w:p w:rsidR="00460FF5" w:rsidRPr="00460FF5" w:rsidRDefault="00460FF5" w:rsidP="00460FF5">
                            <w:pPr>
                              <w:pStyle w:val="Paragraphedeliste"/>
                              <w:numPr>
                                <w:ilvl w:val="0"/>
                                <w:numId w:val="35"/>
                              </w:numPr>
                              <w:spacing w:line="480" w:lineRule="auto"/>
                              <w:rPr>
                                <w:sz w:val="24"/>
                              </w:rPr>
                            </w:pPr>
                            <w:r w:rsidRPr="00460FF5">
                              <w:rPr>
                                <w:sz w:val="24"/>
                              </w:rPr>
                              <w:t xml:space="preserve"> : ……………………………… </w:t>
                            </w:r>
                          </w:p>
                          <w:p w:rsidR="00460FF5" w:rsidRPr="00460FF5" w:rsidRDefault="00460FF5" w:rsidP="00460FF5">
                            <w:pPr>
                              <w:pStyle w:val="Paragraphedeliste"/>
                              <w:numPr>
                                <w:ilvl w:val="0"/>
                                <w:numId w:val="35"/>
                              </w:numPr>
                              <w:spacing w:line="480" w:lineRule="auto"/>
                              <w:rPr>
                                <w:sz w:val="24"/>
                              </w:rPr>
                            </w:pPr>
                            <w:r w:rsidRPr="00460FF5">
                              <w:rPr>
                                <w:sz w:val="24"/>
                              </w:rPr>
                              <w:t xml:space="preserve"> : ………………………………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33.7pt;margin-top:245.4pt;width:282.8pt;height:216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" fillcolor="white [3201]" strokeweight=".5pt">
                <v:textbox>
                  <w:txbxContent>
                    <w:p w:rsidR="00460FF5" w:rsidRPr="00460FF5" w:rsidRDefault="00460FF5" w:rsidP="00460FF5">
                      <w:pPr>
                        <w:pStyle w:val="Paragraphedeliste"/>
                        <w:numPr>
                          <w:ilvl w:val="0"/>
                          <w:numId w:val="35"/>
                        </w:numPr>
                        <w:spacing w:line="480" w:lineRule="auto"/>
                        <w:rPr>
                          <w:sz w:val="24"/>
                        </w:rPr>
                      </w:pPr>
                      <w:r w:rsidRPr="00460FF5">
                        <w:rPr>
                          <w:sz w:val="24"/>
                        </w:rPr>
                        <w:t xml:space="preserve"> : ……………………………… </w:t>
                      </w:r>
                    </w:p>
                    <w:p w:rsidR="00460FF5" w:rsidRPr="00460FF5" w:rsidRDefault="00460FF5" w:rsidP="00460FF5">
                      <w:pPr>
                        <w:pStyle w:val="Paragraphedeliste"/>
                        <w:numPr>
                          <w:ilvl w:val="0"/>
                          <w:numId w:val="35"/>
                        </w:numPr>
                        <w:spacing w:line="480" w:lineRule="auto"/>
                        <w:rPr>
                          <w:sz w:val="24"/>
                        </w:rPr>
                      </w:pPr>
                      <w:r w:rsidRPr="00460FF5">
                        <w:rPr>
                          <w:sz w:val="24"/>
                        </w:rPr>
                        <w:t xml:space="preserve"> : ……………………………… </w:t>
                      </w:r>
                    </w:p>
                    <w:p w:rsidR="00460FF5" w:rsidRPr="00460FF5" w:rsidRDefault="00460FF5" w:rsidP="00460FF5">
                      <w:pPr>
                        <w:pStyle w:val="Paragraphedeliste"/>
                        <w:numPr>
                          <w:ilvl w:val="0"/>
                          <w:numId w:val="35"/>
                        </w:numPr>
                        <w:spacing w:line="480" w:lineRule="auto"/>
                        <w:rPr>
                          <w:sz w:val="24"/>
                        </w:rPr>
                      </w:pPr>
                      <w:r w:rsidRPr="00460FF5">
                        <w:rPr>
                          <w:sz w:val="24"/>
                        </w:rPr>
                        <w:t xml:space="preserve"> : ……………………………… </w:t>
                      </w:r>
                    </w:p>
                    <w:p w:rsidR="00460FF5" w:rsidRPr="00460FF5" w:rsidRDefault="00460FF5" w:rsidP="00460FF5">
                      <w:pPr>
                        <w:pStyle w:val="Paragraphedeliste"/>
                        <w:numPr>
                          <w:ilvl w:val="0"/>
                          <w:numId w:val="35"/>
                        </w:numPr>
                        <w:spacing w:line="480" w:lineRule="auto"/>
                        <w:rPr>
                          <w:sz w:val="24"/>
                        </w:rPr>
                      </w:pPr>
                      <w:r w:rsidRPr="00460FF5">
                        <w:rPr>
                          <w:sz w:val="24"/>
                        </w:rPr>
                        <w:t xml:space="preserve"> : ……………………………… </w:t>
                      </w:r>
                    </w:p>
                    <w:p w:rsidR="00460FF5" w:rsidRPr="00460FF5" w:rsidRDefault="00460FF5" w:rsidP="00460FF5">
                      <w:pPr>
                        <w:pStyle w:val="Paragraphedeliste"/>
                        <w:numPr>
                          <w:ilvl w:val="0"/>
                          <w:numId w:val="35"/>
                        </w:numPr>
                        <w:spacing w:line="480" w:lineRule="auto"/>
                        <w:rPr>
                          <w:sz w:val="24"/>
                        </w:rPr>
                      </w:pPr>
                      <w:r w:rsidRPr="00460FF5">
                        <w:rPr>
                          <w:sz w:val="24"/>
                        </w:rPr>
                        <w:t xml:space="preserve"> : ……………………………… </w:t>
                      </w:r>
                    </w:p>
                    <w:p w:rsidR="00460FF5" w:rsidRPr="00460FF5" w:rsidRDefault="00460FF5" w:rsidP="00460FF5">
                      <w:pPr>
                        <w:pStyle w:val="Paragraphedeliste"/>
                        <w:numPr>
                          <w:ilvl w:val="0"/>
                          <w:numId w:val="35"/>
                        </w:numPr>
                        <w:spacing w:line="480" w:lineRule="auto"/>
                        <w:rPr>
                          <w:sz w:val="24"/>
                        </w:rPr>
                      </w:pPr>
                      <w:r w:rsidRPr="00460FF5">
                        <w:rPr>
                          <w:sz w:val="24"/>
                        </w:rPr>
                        <w:t xml:space="preserve"> : ……………………………… </w:t>
                      </w:r>
                    </w:p>
                    <w:p w:rsidR="00460FF5" w:rsidRPr="00460FF5" w:rsidRDefault="00460FF5" w:rsidP="00460FF5">
                      <w:pPr>
                        <w:pStyle w:val="Paragraphedeliste"/>
                        <w:numPr>
                          <w:ilvl w:val="0"/>
                          <w:numId w:val="35"/>
                        </w:numPr>
                        <w:spacing w:line="480" w:lineRule="auto"/>
                        <w:rPr>
                          <w:sz w:val="24"/>
                        </w:rPr>
                      </w:pPr>
                      <w:r w:rsidRPr="00460FF5">
                        <w:rPr>
                          <w:sz w:val="24"/>
                        </w:rPr>
                        <w:t xml:space="preserve"> : ………………………………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fr-FR"/>
        </w:rPr>
        <w:drawing>
          <wp:anchor distT="0" distB="0" distL="114300" distR="114300" simplePos="0" relativeHeight="251659264" behindDoc="0" locked="0" layoutInCell="1" allowOverlap="1" wp14:anchorId="3B7C5D85" wp14:editId="2D1C7A27">
            <wp:simplePos x="0" y="0"/>
            <wp:positionH relativeFrom="column">
              <wp:posOffset>150701</wp:posOffset>
            </wp:positionH>
            <wp:positionV relativeFrom="paragraph">
              <wp:posOffset>3116323</wp:posOffset>
            </wp:positionV>
            <wp:extent cx="2380615" cy="2834640"/>
            <wp:effectExtent l="19050" t="19050" r="19685" b="22860"/>
            <wp:wrapTopAndBottom/>
            <wp:docPr id="2" name="Image 2" descr="Chim. N° 09 Synthèse d'une espèce chimique, exercices et corr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i" descr="Chim. N° 09 Synthèse d'une espèce chimique, exercices et correc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72"/>
                    <a:stretch/>
                  </pic:blipFill>
                  <pic:spPr bwMode="auto">
                    <a:xfrm>
                      <a:off x="0" y="0"/>
                      <a:ext cx="2380615" cy="283464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fr-FR"/>
        </w:rPr>
        <w:drawing>
          <wp:anchor distT="0" distB="0" distL="114300" distR="114300" simplePos="0" relativeHeight="251658240" behindDoc="0" locked="0" layoutInCell="1" allowOverlap="1" wp14:anchorId="5D20979B" wp14:editId="4664EAE0">
            <wp:simplePos x="0" y="0"/>
            <wp:positionH relativeFrom="column">
              <wp:posOffset>154940</wp:posOffset>
            </wp:positionH>
            <wp:positionV relativeFrom="paragraph">
              <wp:posOffset>207577</wp:posOffset>
            </wp:positionV>
            <wp:extent cx="4041140" cy="2785745"/>
            <wp:effectExtent l="19050" t="19050" r="16510" b="1460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1140" cy="27857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3046" w:rsidRDefault="00460FF5" w:rsidP="00103046">
      <w:pPr>
        <w:rPr>
          <w:lang w:eastAsia="ja-JP"/>
        </w:rPr>
      </w:pPr>
      <w:bookmarkStart w:id="0" w:name="_GoBack"/>
      <w:bookmarkEnd w:id="0"/>
      <w:r>
        <w:rPr>
          <w:lang w:eastAsia="fr-FR"/>
        </w:rPr>
        <w:drawing>
          <wp:anchor distT="0" distB="0" distL="114300" distR="114300" simplePos="0" relativeHeight="251660288" behindDoc="0" locked="0" layoutInCell="1" allowOverlap="1" wp14:anchorId="0601EAD7" wp14:editId="129AEBB6">
            <wp:simplePos x="0" y="0"/>
            <wp:positionH relativeFrom="column">
              <wp:posOffset>1419225</wp:posOffset>
            </wp:positionH>
            <wp:positionV relativeFrom="paragraph">
              <wp:posOffset>6032861</wp:posOffset>
            </wp:positionV>
            <wp:extent cx="4077970" cy="3558540"/>
            <wp:effectExtent l="19050" t="19050" r="17780" b="2286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970" cy="35585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3046" w:rsidRPr="00833434" w:rsidRDefault="00103046" w:rsidP="00103046">
      <w:pPr>
        <w:rPr>
          <w:lang w:eastAsia="ja-JP"/>
        </w:rPr>
      </w:pPr>
    </w:p>
    <w:sectPr w:rsidR="00103046" w:rsidRPr="00833434" w:rsidSect="00146724">
      <w:footerReference w:type="default" r:id="rId12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51B" w:rsidRDefault="0099551B" w:rsidP="00F53BF9">
      <w:pPr>
        <w:spacing w:line="240" w:lineRule="auto"/>
      </w:pPr>
      <w:r>
        <w:separator/>
      </w:r>
    </w:p>
  </w:endnote>
  <w:endnote w:type="continuationSeparator" w:id="0">
    <w:p w:rsidR="0099551B" w:rsidRDefault="0099551B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146724" w:rsidRDefault="00C604D1" w:rsidP="00C76794">
    <w:pPr>
      <w:pStyle w:val="Pieddepage"/>
      <w:tabs>
        <w:tab w:val="clear" w:pos="5670"/>
        <w:tab w:val="center" w:pos="5103"/>
      </w:tabs>
    </w:pPr>
    <w:r w:rsidRPr="00146724">
      <w:fldChar w:fldCharType="begin"/>
    </w:r>
    <w:r w:rsidR="00F53BF9" w:rsidRPr="00146724">
      <w:instrText xml:space="preserve"> DATE  \@ "dd/MM/yy"  \* MERGEFORMAT </w:instrText>
    </w:r>
    <w:r w:rsidRPr="00146724">
      <w:fldChar w:fldCharType="separate"/>
    </w:r>
    <w:r w:rsidR="0033350B">
      <w:rPr>
        <w:noProof/>
      </w:rPr>
      <w:t>06/05/22</w:t>
    </w:r>
    <w:r w:rsidRPr="00146724">
      <w:fldChar w:fldCharType="end"/>
    </w:r>
    <w:r w:rsidR="00F53BF9" w:rsidRPr="00146724">
      <w:tab/>
    </w:r>
    <w:fldSimple w:instr=" FILENAME   \* MERGEFORMAT ">
      <w:r w:rsidR="0033350B">
        <w:rPr>
          <w:noProof/>
        </w:rPr>
        <w:t>Chap08_synthese_organique_cours_eleve.docx</w:t>
      </w:r>
    </w:fldSimple>
    <w:r w:rsidR="00F53BF9" w:rsidRPr="00146724">
      <w:tab/>
    </w:r>
    <w:r w:rsidRPr="00146724">
      <w:fldChar w:fldCharType="begin"/>
    </w:r>
    <w:r w:rsidR="00F53BF9" w:rsidRPr="00146724">
      <w:instrText xml:space="preserve"> PAGE   \* MERGEFORMAT </w:instrText>
    </w:r>
    <w:r w:rsidRPr="00146724">
      <w:fldChar w:fldCharType="separate"/>
    </w:r>
    <w:r w:rsidR="0033350B">
      <w:rPr>
        <w:noProof/>
      </w:rPr>
      <w:t>1</w:t>
    </w:r>
    <w:r w:rsidRPr="00146724">
      <w:fldChar w:fldCharType="end"/>
    </w:r>
    <w:r w:rsidR="00F53BF9" w:rsidRPr="00146724">
      <w:t>/</w:t>
    </w:r>
    <w:fldSimple w:instr=" NUMPAGES   \* MERGEFORMAT ">
      <w:r w:rsidR="0033350B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51B" w:rsidRDefault="0099551B" w:rsidP="00F53BF9">
      <w:pPr>
        <w:spacing w:line="240" w:lineRule="auto"/>
      </w:pPr>
      <w:r>
        <w:separator/>
      </w:r>
    </w:p>
  </w:footnote>
  <w:footnote w:type="continuationSeparator" w:id="0">
    <w:p w:rsidR="0099551B" w:rsidRDefault="0099551B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5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7" w15:restartNumberingAfterBreak="0">
    <w:nsid w:val="382B75D1"/>
    <w:multiLevelType w:val="hybridMultilevel"/>
    <w:tmpl w:val="ABA0A78E"/>
    <w:lvl w:ilvl="0" w:tplc="05E215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0" w15:restartNumberingAfterBreak="0">
    <w:nsid w:val="45300EF9"/>
    <w:multiLevelType w:val="hybridMultilevel"/>
    <w:tmpl w:val="A1EEC948"/>
    <w:lvl w:ilvl="0" w:tplc="B0809D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61904E4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1"/>
  </w:num>
  <w:num w:numId="5">
    <w:abstractNumId w:val="12"/>
  </w:num>
  <w:num w:numId="6">
    <w:abstractNumId w:val="15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9"/>
  </w:num>
  <w:num w:numId="13">
    <w:abstractNumId w:val="5"/>
  </w:num>
  <w:num w:numId="14">
    <w:abstractNumId w:val="6"/>
  </w:num>
  <w:num w:numId="15">
    <w:abstractNumId w:val="3"/>
  </w:num>
  <w:num w:numId="16">
    <w:abstractNumId w:val="9"/>
  </w:num>
  <w:num w:numId="17">
    <w:abstractNumId w:val="5"/>
  </w:num>
  <w:num w:numId="18">
    <w:abstractNumId w:val="5"/>
  </w:num>
  <w:num w:numId="19">
    <w:abstractNumId w:val="13"/>
  </w:num>
  <w:num w:numId="20">
    <w:abstractNumId w:val="14"/>
  </w:num>
  <w:num w:numId="21">
    <w:abstractNumId w:val="11"/>
  </w:num>
  <w:num w:numId="22">
    <w:abstractNumId w:val="12"/>
  </w:num>
  <w:num w:numId="23">
    <w:abstractNumId w:val="15"/>
  </w:num>
  <w:num w:numId="24">
    <w:abstractNumId w:val="1"/>
  </w:num>
  <w:num w:numId="25">
    <w:abstractNumId w:val="2"/>
  </w:num>
  <w:num w:numId="26">
    <w:abstractNumId w:val="1"/>
  </w:num>
  <w:num w:numId="27">
    <w:abstractNumId w:val="0"/>
  </w:num>
  <w:num w:numId="28">
    <w:abstractNumId w:val="4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10"/>
  </w:num>
  <w:num w:numId="35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7E"/>
    <w:rsid w:val="00013BEF"/>
    <w:rsid w:val="00015E5B"/>
    <w:rsid w:val="00020E22"/>
    <w:rsid w:val="000301A7"/>
    <w:rsid w:val="00034A43"/>
    <w:rsid w:val="00036612"/>
    <w:rsid w:val="00037C64"/>
    <w:rsid w:val="0004220C"/>
    <w:rsid w:val="00054007"/>
    <w:rsid w:val="0007345D"/>
    <w:rsid w:val="00081969"/>
    <w:rsid w:val="00084A4C"/>
    <w:rsid w:val="000878CD"/>
    <w:rsid w:val="00090F9D"/>
    <w:rsid w:val="000A2AD1"/>
    <w:rsid w:val="000B1495"/>
    <w:rsid w:val="000C5DD1"/>
    <w:rsid w:val="000D67F3"/>
    <w:rsid w:val="000E2B50"/>
    <w:rsid w:val="000F07AC"/>
    <w:rsid w:val="00103046"/>
    <w:rsid w:val="00105004"/>
    <w:rsid w:val="00136F25"/>
    <w:rsid w:val="00146724"/>
    <w:rsid w:val="00154AD5"/>
    <w:rsid w:val="0015643C"/>
    <w:rsid w:val="00156BA5"/>
    <w:rsid w:val="00164A83"/>
    <w:rsid w:val="00165651"/>
    <w:rsid w:val="001768F2"/>
    <w:rsid w:val="00176B55"/>
    <w:rsid w:val="00183480"/>
    <w:rsid w:val="00184041"/>
    <w:rsid w:val="0018445F"/>
    <w:rsid w:val="0018456E"/>
    <w:rsid w:val="001C515B"/>
    <w:rsid w:val="002000B4"/>
    <w:rsid w:val="00215E44"/>
    <w:rsid w:val="002178F1"/>
    <w:rsid w:val="0022661D"/>
    <w:rsid w:val="00226AF7"/>
    <w:rsid w:val="00231F19"/>
    <w:rsid w:val="00236CFF"/>
    <w:rsid w:val="00241939"/>
    <w:rsid w:val="00276CFC"/>
    <w:rsid w:val="00281460"/>
    <w:rsid w:val="0029296C"/>
    <w:rsid w:val="00297489"/>
    <w:rsid w:val="002A47A5"/>
    <w:rsid w:val="002B446E"/>
    <w:rsid w:val="002D5755"/>
    <w:rsid w:val="002D58B0"/>
    <w:rsid w:val="002D706A"/>
    <w:rsid w:val="002D72B5"/>
    <w:rsid w:val="002E4BD6"/>
    <w:rsid w:val="002F5FEF"/>
    <w:rsid w:val="00301B60"/>
    <w:rsid w:val="003022D2"/>
    <w:rsid w:val="0031405A"/>
    <w:rsid w:val="0033350B"/>
    <w:rsid w:val="00350FA8"/>
    <w:rsid w:val="00356C40"/>
    <w:rsid w:val="00380EE2"/>
    <w:rsid w:val="00393FB2"/>
    <w:rsid w:val="003A1B10"/>
    <w:rsid w:val="003B6D6C"/>
    <w:rsid w:val="003D2634"/>
    <w:rsid w:val="003F2C28"/>
    <w:rsid w:val="003F4BCC"/>
    <w:rsid w:val="00404B10"/>
    <w:rsid w:val="00404C06"/>
    <w:rsid w:val="004259CC"/>
    <w:rsid w:val="004446A1"/>
    <w:rsid w:val="00460FF5"/>
    <w:rsid w:val="00472506"/>
    <w:rsid w:val="00476FD1"/>
    <w:rsid w:val="00495BC3"/>
    <w:rsid w:val="00497AB2"/>
    <w:rsid w:val="004B52FF"/>
    <w:rsid w:val="004C6AB6"/>
    <w:rsid w:val="004D0204"/>
    <w:rsid w:val="004E124E"/>
    <w:rsid w:val="004E79BD"/>
    <w:rsid w:val="004F32A0"/>
    <w:rsid w:val="005012D4"/>
    <w:rsid w:val="00502B92"/>
    <w:rsid w:val="00505BF0"/>
    <w:rsid w:val="0050684F"/>
    <w:rsid w:val="005125EC"/>
    <w:rsid w:val="005128E9"/>
    <w:rsid w:val="005129C4"/>
    <w:rsid w:val="00512F13"/>
    <w:rsid w:val="0051505B"/>
    <w:rsid w:val="00516E56"/>
    <w:rsid w:val="005248C2"/>
    <w:rsid w:val="005259EF"/>
    <w:rsid w:val="00526201"/>
    <w:rsid w:val="00565541"/>
    <w:rsid w:val="005666DE"/>
    <w:rsid w:val="0057793F"/>
    <w:rsid w:val="005802F6"/>
    <w:rsid w:val="00583B63"/>
    <w:rsid w:val="005953BB"/>
    <w:rsid w:val="005979F9"/>
    <w:rsid w:val="005B028A"/>
    <w:rsid w:val="005B3312"/>
    <w:rsid w:val="005B6EF7"/>
    <w:rsid w:val="005E0C3C"/>
    <w:rsid w:val="005E31B2"/>
    <w:rsid w:val="005E6B45"/>
    <w:rsid w:val="005F5690"/>
    <w:rsid w:val="005F625F"/>
    <w:rsid w:val="00600F1C"/>
    <w:rsid w:val="00604C28"/>
    <w:rsid w:val="006173CA"/>
    <w:rsid w:val="00617DD1"/>
    <w:rsid w:val="00620237"/>
    <w:rsid w:val="00621FA9"/>
    <w:rsid w:val="00626C00"/>
    <w:rsid w:val="006272F2"/>
    <w:rsid w:val="00636B3F"/>
    <w:rsid w:val="0065653D"/>
    <w:rsid w:val="00671976"/>
    <w:rsid w:val="00673779"/>
    <w:rsid w:val="00681676"/>
    <w:rsid w:val="00691319"/>
    <w:rsid w:val="006B480E"/>
    <w:rsid w:val="006E4448"/>
    <w:rsid w:val="006F2B9A"/>
    <w:rsid w:val="006F4C43"/>
    <w:rsid w:val="00702073"/>
    <w:rsid w:val="00722D35"/>
    <w:rsid w:val="00743965"/>
    <w:rsid w:val="0075205B"/>
    <w:rsid w:val="00752178"/>
    <w:rsid w:val="007534F0"/>
    <w:rsid w:val="00762C50"/>
    <w:rsid w:val="00766241"/>
    <w:rsid w:val="00767F0C"/>
    <w:rsid w:val="007756EC"/>
    <w:rsid w:val="00780F57"/>
    <w:rsid w:val="007E2CF3"/>
    <w:rsid w:val="007E520A"/>
    <w:rsid w:val="007E67E1"/>
    <w:rsid w:val="007E745C"/>
    <w:rsid w:val="007F0BD5"/>
    <w:rsid w:val="00825127"/>
    <w:rsid w:val="008263CF"/>
    <w:rsid w:val="0082644C"/>
    <w:rsid w:val="008269F8"/>
    <w:rsid w:val="0083249F"/>
    <w:rsid w:val="00833434"/>
    <w:rsid w:val="00833A01"/>
    <w:rsid w:val="00842573"/>
    <w:rsid w:val="0084305C"/>
    <w:rsid w:val="00843735"/>
    <w:rsid w:val="00851030"/>
    <w:rsid w:val="0085213E"/>
    <w:rsid w:val="00855BA4"/>
    <w:rsid w:val="00864815"/>
    <w:rsid w:val="008C5BDF"/>
    <w:rsid w:val="008E3D80"/>
    <w:rsid w:val="008E542D"/>
    <w:rsid w:val="008E7169"/>
    <w:rsid w:val="00904342"/>
    <w:rsid w:val="009045EC"/>
    <w:rsid w:val="0090645E"/>
    <w:rsid w:val="00911CD1"/>
    <w:rsid w:val="00921B50"/>
    <w:rsid w:val="009263B2"/>
    <w:rsid w:val="00926B70"/>
    <w:rsid w:val="00927831"/>
    <w:rsid w:val="00927B03"/>
    <w:rsid w:val="00937A51"/>
    <w:rsid w:val="009567F1"/>
    <w:rsid w:val="00963C51"/>
    <w:rsid w:val="009674D2"/>
    <w:rsid w:val="009919AA"/>
    <w:rsid w:val="0099551B"/>
    <w:rsid w:val="00996011"/>
    <w:rsid w:val="009A30E5"/>
    <w:rsid w:val="009C403C"/>
    <w:rsid w:val="009E1460"/>
    <w:rsid w:val="009F223B"/>
    <w:rsid w:val="009F3DB1"/>
    <w:rsid w:val="00A0603B"/>
    <w:rsid w:val="00A07CF9"/>
    <w:rsid w:val="00A147BA"/>
    <w:rsid w:val="00A14C35"/>
    <w:rsid w:val="00A5335A"/>
    <w:rsid w:val="00A54EED"/>
    <w:rsid w:val="00A565DB"/>
    <w:rsid w:val="00A70262"/>
    <w:rsid w:val="00A800AF"/>
    <w:rsid w:val="00A80C81"/>
    <w:rsid w:val="00A834D2"/>
    <w:rsid w:val="00A86F78"/>
    <w:rsid w:val="00AA190F"/>
    <w:rsid w:val="00AB0ED5"/>
    <w:rsid w:val="00AB272D"/>
    <w:rsid w:val="00AB3270"/>
    <w:rsid w:val="00AB5EF3"/>
    <w:rsid w:val="00AC3D20"/>
    <w:rsid w:val="00AD072D"/>
    <w:rsid w:val="00AD227F"/>
    <w:rsid w:val="00AE73FA"/>
    <w:rsid w:val="00AE7DAE"/>
    <w:rsid w:val="00AF09CD"/>
    <w:rsid w:val="00AF37D6"/>
    <w:rsid w:val="00B019DF"/>
    <w:rsid w:val="00B1135D"/>
    <w:rsid w:val="00B27CA1"/>
    <w:rsid w:val="00B32362"/>
    <w:rsid w:val="00B54C38"/>
    <w:rsid w:val="00B60F1C"/>
    <w:rsid w:val="00B6160C"/>
    <w:rsid w:val="00B6547D"/>
    <w:rsid w:val="00B767DE"/>
    <w:rsid w:val="00B77BC1"/>
    <w:rsid w:val="00B93D5B"/>
    <w:rsid w:val="00B9778F"/>
    <w:rsid w:val="00BA3B03"/>
    <w:rsid w:val="00BB4DAD"/>
    <w:rsid w:val="00BC1C5B"/>
    <w:rsid w:val="00BD2270"/>
    <w:rsid w:val="00BE0ABA"/>
    <w:rsid w:val="00BF264B"/>
    <w:rsid w:val="00C0167E"/>
    <w:rsid w:val="00C03A10"/>
    <w:rsid w:val="00C13BA5"/>
    <w:rsid w:val="00C229DC"/>
    <w:rsid w:val="00C2605B"/>
    <w:rsid w:val="00C30D77"/>
    <w:rsid w:val="00C42CDE"/>
    <w:rsid w:val="00C604D1"/>
    <w:rsid w:val="00C62BDA"/>
    <w:rsid w:val="00C74356"/>
    <w:rsid w:val="00C746E5"/>
    <w:rsid w:val="00C76794"/>
    <w:rsid w:val="00C850F5"/>
    <w:rsid w:val="00C87D6E"/>
    <w:rsid w:val="00C93211"/>
    <w:rsid w:val="00C97FDE"/>
    <w:rsid w:val="00CA6A03"/>
    <w:rsid w:val="00CB439D"/>
    <w:rsid w:val="00CB73F3"/>
    <w:rsid w:val="00CD0FE4"/>
    <w:rsid w:val="00CE13D5"/>
    <w:rsid w:val="00D16D8B"/>
    <w:rsid w:val="00D21CB4"/>
    <w:rsid w:val="00D41230"/>
    <w:rsid w:val="00D422EB"/>
    <w:rsid w:val="00D43E2C"/>
    <w:rsid w:val="00D475A2"/>
    <w:rsid w:val="00D55034"/>
    <w:rsid w:val="00D602E6"/>
    <w:rsid w:val="00D62F0C"/>
    <w:rsid w:val="00D75D44"/>
    <w:rsid w:val="00D81CA0"/>
    <w:rsid w:val="00D948FC"/>
    <w:rsid w:val="00D94C3C"/>
    <w:rsid w:val="00DC2E59"/>
    <w:rsid w:val="00DE0C14"/>
    <w:rsid w:val="00DE7F24"/>
    <w:rsid w:val="00DF42F0"/>
    <w:rsid w:val="00E11284"/>
    <w:rsid w:val="00E2413F"/>
    <w:rsid w:val="00E2510D"/>
    <w:rsid w:val="00E26066"/>
    <w:rsid w:val="00E376DD"/>
    <w:rsid w:val="00E417D5"/>
    <w:rsid w:val="00E571EE"/>
    <w:rsid w:val="00E601E8"/>
    <w:rsid w:val="00E76840"/>
    <w:rsid w:val="00E85824"/>
    <w:rsid w:val="00EA26EC"/>
    <w:rsid w:val="00EA588B"/>
    <w:rsid w:val="00EB21EF"/>
    <w:rsid w:val="00EB2FC4"/>
    <w:rsid w:val="00EB3E5B"/>
    <w:rsid w:val="00EC4A97"/>
    <w:rsid w:val="00ED0E0D"/>
    <w:rsid w:val="00ED44E7"/>
    <w:rsid w:val="00EF10CB"/>
    <w:rsid w:val="00EF130E"/>
    <w:rsid w:val="00F2065A"/>
    <w:rsid w:val="00F21C72"/>
    <w:rsid w:val="00F31A33"/>
    <w:rsid w:val="00F361B2"/>
    <w:rsid w:val="00F5006D"/>
    <w:rsid w:val="00F511F5"/>
    <w:rsid w:val="00F53BF9"/>
    <w:rsid w:val="00F541A8"/>
    <w:rsid w:val="00F5517B"/>
    <w:rsid w:val="00F90CD7"/>
    <w:rsid w:val="00F91AA0"/>
    <w:rsid w:val="00FA187B"/>
    <w:rsid w:val="00FA4736"/>
    <w:rsid w:val="00FC0B9F"/>
    <w:rsid w:val="00FC2987"/>
    <w:rsid w:val="00FC7890"/>
    <w:rsid w:val="00FD662C"/>
    <w:rsid w:val="00FD6D56"/>
    <w:rsid w:val="00F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D9565"/>
  <w15:chartTrackingRefBased/>
  <w15:docId w15:val="{B5068BA0-F896-441C-AF15-581126AD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C81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0645E"/>
    <w:pPr>
      <w:keepNext/>
      <w:numPr>
        <w:numId w:val="3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0645E"/>
    <w:pPr>
      <w:numPr>
        <w:ilvl w:val="1"/>
        <w:numId w:val="3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90645E"/>
    <w:pPr>
      <w:numPr>
        <w:ilvl w:val="2"/>
        <w:numId w:val="3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90645E"/>
    <w:pPr>
      <w:numPr>
        <w:ilvl w:val="3"/>
        <w:numId w:val="3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AE7DAE"/>
    <w:pPr>
      <w:numPr>
        <w:ilvl w:val="4"/>
        <w:numId w:val="3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AE7DAE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AE7DAE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E7DAE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AE7DAE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0645E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4D0204"/>
    <w:pPr>
      <w:ind w:left="720"/>
      <w:contextualSpacing/>
    </w:pPr>
  </w:style>
  <w:style w:type="table" w:styleId="Grilledutableau">
    <w:name w:val="Table Grid"/>
    <w:basedOn w:val="TableauNormal"/>
    <w:uiPriority w:val="59"/>
    <w:rsid w:val="004D020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4D02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D0204"/>
    <w:rPr>
      <w:rFonts w:ascii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4D0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D0204"/>
    <w:rPr>
      <w:rFonts w:ascii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90645E"/>
    <w:pPr>
      <w:numPr>
        <w:numId w:val="20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90645E"/>
    <w:pPr>
      <w:numPr>
        <w:numId w:val="15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90645E"/>
    <w:pPr>
      <w:ind w:left="284"/>
    </w:pPr>
  </w:style>
  <w:style w:type="paragraph" w:customStyle="1" w:styleId="fl2">
    <w:name w:val="fl2"/>
    <w:basedOn w:val="fl1"/>
    <w:rsid w:val="009F223B"/>
    <w:pPr>
      <w:ind w:left="852"/>
    </w:pPr>
  </w:style>
  <w:style w:type="paragraph" w:customStyle="1" w:styleId="fl3">
    <w:name w:val="fl3"/>
    <w:basedOn w:val="fl2"/>
    <w:rsid w:val="009F223B"/>
    <w:pPr>
      <w:ind w:left="1136"/>
    </w:pPr>
  </w:style>
  <w:style w:type="paragraph" w:customStyle="1" w:styleId="fl4">
    <w:name w:val="fl4"/>
    <w:basedOn w:val="fl3"/>
    <w:rsid w:val="009F223B"/>
    <w:pPr>
      <w:ind w:left="1420"/>
    </w:pPr>
  </w:style>
  <w:style w:type="paragraph" w:styleId="Lgende">
    <w:name w:val="caption"/>
    <w:basedOn w:val="Normal"/>
    <w:next w:val="point1"/>
    <w:qFormat/>
    <w:rsid w:val="004D0204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4D0204"/>
    <w:rPr>
      <w:color w:val="0000FF"/>
      <w:u w:val="single"/>
    </w:rPr>
  </w:style>
  <w:style w:type="character" w:customStyle="1" w:styleId="Maths">
    <w:name w:val="Maths"/>
    <w:basedOn w:val="Policepardfaut"/>
    <w:rsid w:val="004D0204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4D0204"/>
    <w:pPr>
      <w:numPr>
        <w:numId w:val="1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4D0204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4D0204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D0204"/>
    <w:rPr>
      <w:rFonts w:ascii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90645E"/>
    <w:pPr>
      <w:numPr>
        <w:numId w:val="19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9F223B"/>
    <w:pPr>
      <w:numPr>
        <w:numId w:val="21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833434"/>
    <w:pPr>
      <w:numPr>
        <w:numId w:val="22"/>
      </w:numPr>
      <w:tabs>
        <w:tab w:val="clear" w:pos="0"/>
      </w:tabs>
      <w:spacing w:line="360" w:lineRule="auto"/>
      <w:ind w:left="851" w:hanging="284"/>
    </w:pPr>
  </w:style>
  <w:style w:type="paragraph" w:customStyle="1" w:styleId="point2a">
    <w:name w:val="point2a"/>
    <w:basedOn w:val="Normal"/>
    <w:rsid w:val="009F223B"/>
    <w:pPr>
      <w:numPr>
        <w:numId w:val="23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90645E"/>
    <w:pPr>
      <w:numPr>
        <w:numId w:val="26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9F223B"/>
    <w:pPr>
      <w:numPr>
        <w:numId w:val="25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90645E"/>
    <w:pPr>
      <w:ind w:left="1418"/>
    </w:pPr>
  </w:style>
  <w:style w:type="paragraph" w:customStyle="1" w:styleId="point4a">
    <w:name w:val="point4a"/>
    <w:basedOn w:val="point3a"/>
    <w:rsid w:val="00AE7DAE"/>
    <w:pPr>
      <w:numPr>
        <w:numId w:val="27"/>
      </w:numPr>
    </w:pPr>
  </w:style>
  <w:style w:type="paragraph" w:customStyle="1" w:styleId="point5">
    <w:name w:val="point5"/>
    <w:basedOn w:val="Normal"/>
    <w:rsid w:val="0090645E"/>
    <w:pPr>
      <w:numPr>
        <w:numId w:val="28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4D0204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4D0204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02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204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4D0204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4D0204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0645E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90645E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90645E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AE7DAE"/>
    <w:rPr>
      <w:rFonts w:ascii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AE7DAE"/>
    <w:rPr>
      <w:rFonts w:ascii="Arial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AE7DAE"/>
    <w:rPr>
      <w:rFonts w:ascii="Arial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AE7DAE"/>
    <w:rPr>
      <w:rFonts w:ascii="Arial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AE7DAE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AE7DAE"/>
    <w:pPr>
      <w:numPr>
        <w:numId w:val="0"/>
      </w:numPr>
      <w:jc w:val="center"/>
    </w:pPr>
    <w:rPr>
      <w:sz w:val="28"/>
      <w:u w:val="none"/>
    </w:rPr>
  </w:style>
  <w:style w:type="paragraph" w:customStyle="1" w:styleId="Normal12">
    <w:name w:val="Normal12"/>
    <w:basedOn w:val="Normal"/>
    <w:rsid w:val="00A80C81"/>
    <w:rPr>
      <w:sz w:val="24"/>
    </w:rPr>
  </w:style>
  <w:style w:type="paragraph" w:customStyle="1" w:styleId="TP">
    <w:name w:val="TP"/>
    <w:basedOn w:val="Normal"/>
    <w:rsid w:val="00A80C81"/>
    <w:pPr>
      <w:tabs>
        <w:tab w:val="left" w:pos="567"/>
      </w:tabs>
      <w:spacing w:before="120" w:after="120"/>
      <w:jc w:val="both"/>
    </w:pPr>
    <w:rPr>
      <w:rFonts w:eastAsia="MS Mincho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M0ijyIeVL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48rJ0BftE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10</cp:revision>
  <cp:lastPrinted>2022-05-06T16:54:00Z</cp:lastPrinted>
  <dcterms:created xsi:type="dcterms:W3CDTF">2022-05-05T17:21:00Z</dcterms:created>
  <dcterms:modified xsi:type="dcterms:W3CDTF">2022-05-06T16:56:00Z</dcterms:modified>
</cp:coreProperties>
</file>