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7"/>
        <w:gridCol w:w="6652"/>
        <w:gridCol w:w="1984"/>
      </w:tblGrid>
      <w:tr w:rsidR="00C91B1E" w:rsidRPr="00D3334C" w:rsidTr="00AB5D07">
        <w:tc>
          <w:tcPr>
            <w:tcW w:w="2387" w:type="dxa"/>
            <w:vAlign w:val="center"/>
          </w:tcPr>
          <w:p w:rsidR="00C91B1E" w:rsidRPr="00D3334C" w:rsidRDefault="00EA5C0D" w:rsidP="00AB5D07">
            <w:pPr>
              <w:spacing w:before="60" w:after="60"/>
              <w:jc w:val="center"/>
              <w:rPr>
                <w:b/>
              </w:rPr>
            </w:pPr>
            <w:bookmarkStart w:id="0" w:name="_GoBack"/>
            <w:bookmarkEnd w:id="0"/>
            <w:r w:rsidRPr="00D3334C">
              <w:rPr>
                <w:b/>
                <w:sz w:val="24"/>
                <w:szCs w:val="24"/>
              </w:rPr>
              <w:t>1</w:t>
            </w:r>
            <w:r w:rsidRPr="00D3334C">
              <w:rPr>
                <w:b/>
                <w:sz w:val="24"/>
                <w:szCs w:val="24"/>
                <w:vertAlign w:val="superscript"/>
              </w:rPr>
              <w:t>ère</w:t>
            </w:r>
            <w:r w:rsidRPr="00D3334C">
              <w:rPr>
                <w:b/>
                <w:sz w:val="24"/>
                <w:szCs w:val="24"/>
              </w:rPr>
              <w:t xml:space="preserve"> </w:t>
            </w:r>
            <w:r w:rsidR="00AB5D07" w:rsidRPr="00D3334C">
              <w:rPr>
                <w:b/>
                <w:sz w:val="24"/>
                <w:szCs w:val="24"/>
              </w:rPr>
              <w:t>Spé</w:t>
            </w:r>
          </w:p>
        </w:tc>
        <w:tc>
          <w:tcPr>
            <w:tcW w:w="6652" w:type="dxa"/>
            <w:vAlign w:val="center"/>
          </w:tcPr>
          <w:p w:rsidR="00C91B1E" w:rsidRPr="00D3334C" w:rsidRDefault="00C91B1E" w:rsidP="00AB5D07">
            <w:pPr>
              <w:spacing w:before="60" w:after="60"/>
              <w:jc w:val="center"/>
              <w:rPr>
                <w:b/>
              </w:rPr>
            </w:pPr>
            <w:r w:rsidRPr="00D3334C">
              <w:rPr>
                <w:b/>
              </w:rPr>
              <w:t xml:space="preserve">Thème : </w:t>
            </w:r>
            <w:r w:rsidR="00AB5D07" w:rsidRPr="00D3334C">
              <w:rPr>
                <w:b/>
              </w:rPr>
              <w:t>Constitution et transformations de la matière</w:t>
            </w:r>
          </w:p>
        </w:tc>
        <w:tc>
          <w:tcPr>
            <w:tcW w:w="1984" w:type="dxa"/>
            <w:vAlign w:val="center"/>
          </w:tcPr>
          <w:p w:rsidR="00AB5D07" w:rsidRPr="00D3334C" w:rsidRDefault="00AB5D07" w:rsidP="00AB5D07">
            <w:pPr>
              <w:spacing w:before="60" w:after="60"/>
              <w:jc w:val="center"/>
            </w:pPr>
            <w:r w:rsidRPr="00D3334C">
              <w:t>Cours</w:t>
            </w:r>
          </w:p>
        </w:tc>
      </w:tr>
      <w:tr w:rsidR="00C91B1E" w:rsidRPr="00D3334C" w:rsidTr="00AB5D07">
        <w:tc>
          <w:tcPr>
            <w:tcW w:w="2387" w:type="dxa"/>
            <w:vAlign w:val="center"/>
          </w:tcPr>
          <w:p w:rsidR="00C91B1E" w:rsidRPr="00D3334C" w:rsidRDefault="00C91B1E" w:rsidP="00997F1D">
            <w:pPr>
              <w:spacing w:before="60" w:after="60"/>
              <w:jc w:val="center"/>
              <w:rPr>
                <w:b/>
                <w:sz w:val="28"/>
                <w:u w:val="single"/>
              </w:rPr>
            </w:pPr>
            <w:r w:rsidRPr="00D3334C">
              <w:rPr>
                <w:b/>
                <w:sz w:val="28"/>
                <w:u w:val="single"/>
              </w:rPr>
              <w:t>Chimie</w:t>
            </w:r>
            <w:r w:rsidR="00B43D9A" w:rsidRPr="00D3334C">
              <w:rPr>
                <w:b/>
                <w:sz w:val="28"/>
                <w:u w:val="single"/>
              </w:rPr>
              <w:t xml:space="preserve"> 7</w:t>
            </w:r>
          </w:p>
        </w:tc>
        <w:tc>
          <w:tcPr>
            <w:tcW w:w="6652" w:type="dxa"/>
            <w:vAlign w:val="center"/>
          </w:tcPr>
          <w:p w:rsidR="00C91B1E" w:rsidRPr="00D3334C" w:rsidRDefault="00EA5C0D" w:rsidP="00997F1D">
            <w:pPr>
              <w:spacing w:before="60" w:after="60"/>
              <w:jc w:val="center"/>
              <w:rPr>
                <w:b/>
                <w:sz w:val="28"/>
              </w:rPr>
            </w:pPr>
            <w:r w:rsidRPr="00D3334C">
              <w:rPr>
                <w:b/>
                <w:sz w:val="28"/>
              </w:rPr>
              <w:t>Structure des molécules organiques</w:t>
            </w:r>
          </w:p>
        </w:tc>
        <w:tc>
          <w:tcPr>
            <w:tcW w:w="1984" w:type="dxa"/>
            <w:vAlign w:val="center"/>
          </w:tcPr>
          <w:p w:rsidR="00C91B1E" w:rsidRPr="00D3334C" w:rsidRDefault="00084E2E" w:rsidP="00EA5C0D">
            <w:pPr>
              <w:spacing w:before="60" w:after="60"/>
              <w:jc w:val="center"/>
              <w:rPr>
                <w:b/>
                <w:sz w:val="28"/>
                <w:u w:val="single"/>
              </w:rPr>
            </w:pPr>
            <w:r w:rsidRPr="00D3334C">
              <w:rPr>
                <w:sz w:val="28"/>
              </w:rPr>
              <w:sym w:font="Wingdings" w:char="F026"/>
            </w:r>
            <w:r w:rsidRPr="00D3334C">
              <w:t xml:space="preserve"> </w:t>
            </w:r>
            <w:r w:rsidR="00AB5D07" w:rsidRPr="00D3334C">
              <w:rPr>
                <w:b/>
                <w:sz w:val="28"/>
                <w:u w:val="single"/>
              </w:rPr>
              <w:t>Chap.</w:t>
            </w:r>
            <w:r w:rsidR="00EA5C0D" w:rsidRPr="00D3334C">
              <w:rPr>
                <w:b/>
                <w:sz w:val="28"/>
                <w:u w:val="single"/>
              </w:rPr>
              <w:t>7</w:t>
            </w:r>
          </w:p>
        </w:tc>
      </w:tr>
    </w:tbl>
    <w:p w:rsidR="00EA5C0D" w:rsidRPr="00D3334C" w:rsidRDefault="00EA5C0D" w:rsidP="009B6E8C">
      <w:pPr>
        <w:pStyle w:val="Titre1"/>
      </w:pPr>
      <w:r w:rsidRPr="00D3334C">
        <w:t>Rappels</w:t>
      </w:r>
    </w:p>
    <w:p w:rsidR="009B6E8C" w:rsidRPr="00D3334C" w:rsidRDefault="009B6E8C" w:rsidP="00EA5C0D">
      <w:pPr>
        <w:pStyle w:val="Titre2"/>
      </w:pPr>
      <w:r w:rsidRPr="00D3334C">
        <w:t>Les différentes formules d</w:t>
      </w:r>
      <w:r w:rsidR="00FB1EDE" w:rsidRPr="00D3334C">
        <w:t>’</w:t>
      </w:r>
      <w:r w:rsidRPr="00D3334C">
        <w:t xml:space="preserve">une molécule </w:t>
      </w:r>
    </w:p>
    <w:p w:rsidR="001646AC" w:rsidRPr="00D3334C" w:rsidRDefault="00682C20" w:rsidP="00EA5C0D">
      <w:pPr>
        <w:pStyle w:val="point2"/>
      </w:pPr>
      <w:r w:rsidRPr="00D3334C">
        <w:t>Soit</w:t>
      </w:r>
      <w:r w:rsidR="001646AC" w:rsidRPr="00D3334C">
        <w:t xml:space="preserve"> la molécule d</w:t>
      </w:r>
      <w:r w:rsidR="00FB1EDE" w:rsidRPr="00D3334C">
        <w:t>’</w:t>
      </w:r>
      <w:r w:rsidR="001646AC" w:rsidRPr="00D3334C">
        <w:t xml:space="preserve">acide 4-hydroxybutanoïque de </w:t>
      </w:r>
      <w:r w:rsidR="001646AC" w:rsidRPr="00D3334C">
        <w:rPr>
          <w:b/>
        </w:rPr>
        <w:t>formule brute</w:t>
      </w:r>
      <w:r w:rsidR="001646AC" w:rsidRPr="00D3334C">
        <w:t> : C</w:t>
      </w:r>
      <w:r w:rsidR="001646AC" w:rsidRPr="00D3334C">
        <w:rPr>
          <w:vertAlign w:val="subscript"/>
        </w:rPr>
        <w:t>4</w:t>
      </w:r>
      <w:r w:rsidR="001646AC" w:rsidRPr="00D3334C">
        <w:t xml:space="preserve"> H</w:t>
      </w:r>
      <w:r w:rsidR="001646AC" w:rsidRPr="00D3334C">
        <w:rPr>
          <w:vertAlign w:val="subscript"/>
        </w:rPr>
        <w:t>8</w:t>
      </w:r>
      <w:r w:rsidR="001646AC" w:rsidRPr="00D3334C">
        <w:t xml:space="preserve"> O</w:t>
      </w:r>
      <w:r w:rsidR="001646AC" w:rsidRPr="00D3334C">
        <w:rPr>
          <w:vertAlign w:val="subscript"/>
        </w:rPr>
        <w:t>3</w:t>
      </w:r>
      <w:r w:rsidR="001646AC" w:rsidRPr="00D3334C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81"/>
        <w:gridCol w:w="5381"/>
      </w:tblGrid>
      <w:tr w:rsidR="00EA5C0D" w:rsidRPr="00D3334C" w:rsidTr="00EA5C0D">
        <w:tc>
          <w:tcPr>
            <w:tcW w:w="5381" w:type="dxa"/>
          </w:tcPr>
          <w:p w:rsidR="00EA5C0D" w:rsidRPr="00D3334C" w:rsidRDefault="00EA5C0D" w:rsidP="00EA5C0D">
            <w:pPr>
              <w:jc w:val="center"/>
            </w:pPr>
            <w:r w:rsidRPr="00D3334C">
              <w:rPr>
                <w:b/>
              </w:rPr>
              <w:t>Formule développée</w:t>
            </w:r>
            <w:r w:rsidRPr="00D3334C">
              <w:t> :</w:t>
            </w:r>
          </w:p>
          <w:p w:rsidR="00EA5C0D" w:rsidRPr="00D3334C" w:rsidRDefault="00EA5C0D" w:rsidP="00EA5C0D">
            <w:pPr>
              <w:jc w:val="center"/>
            </w:pPr>
            <w:r w:rsidRPr="00D3334C">
              <w:t>Toutes les liaisons apparaissent</w:t>
            </w:r>
          </w:p>
        </w:tc>
        <w:tc>
          <w:tcPr>
            <w:tcW w:w="5381" w:type="dxa"/>
          </w:tcPr>
          <w:p w:rsidR="00EA5C0D" w:rsidRPr="00D3334C" w:rsidRDefault="00EA5C0D" w:rsidP="00EA5C0D">
            <w:pPr>
              <w:jc w:val="center"/>
            </w:pPr>
            <w:r w:rsidRPr="00D3334C">
              <w:rPr>
                <w:b/>
              </w:rPr>
              <w:t>Formule semi-développée</w:t>
            </w:r>
            <w:r w:rsidRPr="00D3334C">
              <w:t> :</w:t>
            </w:r>
          </w:p>
          <w:p w:rsidR="00EA5C0D" w:rsidRPr="00D3334C" w:rsidRDefault="00EA5C0D" w:rsidP="00EA5C0D">
            <w:pPr>
              <w:jc w:val="center"/>
            </w:pPr>
            <w:r w:rsidRPr="00D3334C">
              <w:t>les liaisons carbone – hydrogène ne sont pas représentées</w:t>
            </w:r>
          </w:p>
        </w:tc>
      </w:tr>
      <w:tr w:rsidR="00EA5C0D" w:rsidRPr="00D3334C" w:rsidTr="008527CF">
        <w:trPr>
          <w:trHeight w:val="1691"/>
        </w:trPr>
        <w:tc>
          <w:tcPr>
            <w:tcW w:w="5381" w:type="dxa"/>
          </w:tcPr>
          <w:p w:rsidR="00EA5C0D" w:rsidRPr="00D3334C" w:rsidRDefault="00F5703F" w:rsidP="00EA5C0D">
            <w:pPr>
              <w:jc w:val="center"/>
            </w:pPr>
            <w:r w:rsidRPr="00D3334C"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126" type="#_x0000_t75" style="position:absolute;left:0;text-align:left;margin-left:75.5pt;margin-top:-39.4pt;width:114.65pt;height:75.65pt;z-index:251654656;mso-position-horizontal-relative:text;mso-position-vertical-relative:text">
                  <v:imagedata r:id="rId8" o:title=""/>
                  <w10:wrap type="square"/>
                </v:shape>
                <o:OLEObject Type="Embed" ProgID="ACD.ChemSketch.20" ShapeID="_x0000_s1126" DrawAspect="Content" ObjectID="_1709648087" r:id="rId9">
                  <o:FieldCodes>\s</o:FieldCodes>
                </o:OLEObject>
              </w:object>
            </w:r>
          </w:p>
        </w:tc>
        <w:tc>
          <w:tcPr>
            <w:tcW w:w="5381" w:type="dxa"/>
          </w:tcPr>
          <w:p w:rsidR="00EA5C0D" w:rsidRPr="00D3334C" w:rsidRDefault="00EA5C0D" w:rsidP="00EA5C0D">
            <w:pPr>
              <w:jc w:val="center"/>
            </w:pPr>
            <w:r w:rsidRPr="00D3334C">
              <w:rPr>
                <w:rFonts w:cs="Times New Roman"/>
              </w:rPr>
              <w:object w:dxaOrig="2821" w:dyaOrig="1095">
                <v:shape id="_x0000_i1026" type="#_x0000_t75" style="width:141pt;height:55pt" o:ole="">
                  <v:imagedata r:id="rId10" o:title=""/>
                </v:shape>
                <o:OLEObject Type="Embed" ProgID="ACD.ChemSketch.20" ShapeID="_x0000_i1026" DrawAspect="Content" ObjectID="_1709648078" r:id="rId11"/>
              </w:object>
            </w:r>
          </w:p>
        </w:tc>
      </w:tr>
    </w:tbl>
    <w:p w:rsidR="008C514D" w:rsidRPr="00D3334C" w:rsidRDefault="008C514D" w:rsidP="00EA5C0D">
      <w:pPr>
        <w:pStyle w:val="Titre2"/>
      </w:pPr>
      <w:r w:rsidRPr="00D3334C">
        <w:t>Les alcanes</w:t>
      </w:r>
    </w:p>
    <w:p w:rsidR="0086478E" w:rsidRPr="00D3334C" w:rsidRDefault="0086478E" w:rsidP="0014786A">
      <w:pPr>
        <w:pStyle w:val="point2"/>
      </w:pPr>
      <w:r w:rsidRPr="00D3334C">
        <w:t xml:space="preserve">Les </w:t>
      </w:r>
      <w:r w:rsidRPr="00D3334C">
        <w:rPr>
          <w:b/>
        </w:rPr>
        <w:t xml:space="preserve">alcanes </w:t>
      </w:r>
      <w:r w:rsidRPr="00D3334C">
        <w:t>sont des molécules organiques appelées hydrocarbures car exclusivement formées par du carbone et de l</w:t>
      </w:r>
      <w:r w:rsidR="00FB1EDE" w:rsidRPr="00D3334C">
        <w:t>’</w:t>
      </w:r>
      <w:r w:rsidRPr="00D3334C">
        <w:t>hydrogène.</w:t>
      </w:r>
      <w:r w:rsidR="003F063E" w:rsidRPr="00D3334C">
        <w:t xml:space="preserve"> </w:t>
      </w:r>
      <w:r w:rsidRPr="00D3334C">
        <w:t xml:space="preserve">Les </w:t>
      </w:r>
      <w:r w:rsidRPr="00D3334C">
        <w:rPr>
          <w:b/>
        </w:rPr>
        <w:t>alcanes</w:t>
      </w:r>
      <w:r w:rsidRPr="00D3334C">
        <w:t xml:space="preserve"> ne contiennent que des liaisons simples. Chaque atome de carbone C est </w:t>
      </w:r>
      <w:r w:rsidRPr="00D3334C">
        <w:rPr>
          <w:b/>
        </w:rPr>
        <w:t>tétravalent</w:t>
      </w:r>
      <w:r w:rsidRPr="00D3334C">
        <w:t xml:space="preserve"> (4 liaisons simples).</w:t>
      </w:r>
    </w:p>
    <w:p w:rsidR="003E2552" w:rsidRPr="00D3334C" w:rsidRDefault="00CD235F" w:rsidP="003F063E">
      <w:pPr>
        <w:pStyle w:val="Titre2"/>
      </w:pPr>
      <w:r w:rsidRPr="00D3334C">
        <w:t>Alcanes à chaîne linéaire</w:t>
      </w:r>
    </w:p>
    <w:tbl>
      <w:tblPr>
        <w:tblW w:w="10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196"/>
        <w:gridCol w:w="1064"/>
        <w:gridCol w:w="2764"/>
        <w:gridCol w:w="2672"/>
      </w:tblGrid>
      <w:tr w:rsidR="00CD235F" w:rsidRPr="00D3334C" w:rsidTr="00287CF7">
        <w:tc>
          <w:tcPr>
            <w:tcW w:w="1985" w:type="dxa"/>
            <w:vAlign w:val="center"/>
          </w:tcPr>
          <w:p w:rsidR="00CD235F" w:rsidRPr="00D3334C" w:rsidRDefault="00CD235F" w:rsidP="00803D0F">
            <w:pPr>
              <w:jc w:val="center"/>
            </w:pPr>
            <w:r w:rsidRPr="00D3334C">
              <w:t>nombre d</w:t>
            </w:r>
            <w:r w:rsidR="00FB1EDE" w:rsidRPr="00D3334C">
              <w:t>’</w:t>
            </w:r>
            <w:r w:rsidRPr="00D3334C">
              <w:t xml:space="preserve">atomes </w:t>
            </w:r>
            <w:r w:rsidRPr="00D3334C">
              <w:br/>
              <w:t xml:space="preserve">de carbone </w:t>
            </w:r>
          </w:p>
        </w:tc>
        <w:tc>
          <w:tcPr>
            <w:tcW w:w="2196" w:type="dxa"/>
            <w:vAlign w:val="center"/>
          </w:tcPr>
          <w:p w:rsidR="00CD235F" w:rsidRPr="00D3334C" w:rsidRDefault="00CD235F" w:rsidP="00803D0F">
            <w:pPr>
              <w:jc w:val="center"/>
            </w:pPr>
            <w:r w:rsidRPr="00D3334C">
              <w:t>Nom</w:t>
            </w:r>
          </w:p>
        </w:tc>
        <w:tc>
          <w:tcPr>
            <w:tcW w:w="1064" w:type="dxa"/>
            <w:vAlign w:val="center"/>
          </w:tcPr>
          <w:p w:rsidR="00CD235F" w:rsidRPr="00D3334C" w:rsidRDefault="00CD235F" w:rsidP="00803D0F">
            <w:pPr>
              <w:jc w:val="center"/>
            </w:pPr>
            <w:r w:rsidRPr="00D3334C">
              <w:t xml:space="preserve">formule </w:t>
            </w:r>
            <w:r w:rsidRPr="00D3334C">
              <w:br/>
              <w:t xml:space="preserve">brute </w:t>
            </w:r>
          </w:p>
        </w:tc>
        <w:tc>
          <w:tcPr>
            <w:tcW w:w="2764" w:type="dxa"/>
            <w:vAlign w:val="center"/>
          </w:tcPr>
          <w:p w:rsidR="00CD235F" w:rsidRPr="00D3334C" w:rsidRDefault="00CD235F" w:rsidP="00803D0F">
            <w:pPr>
              <w:jc w:val="center"/>
            </w:pPr>
            <w:r w:rsidRPr="00D3334C">
              <w:t xml:space="preserve">formule développée </w:t>
            </w:r>
          </w:p>
        </w:tc>
        <w:tc>
          <w:tcPr>
            <w:tcW w:w="2672" w:type="dxa"/>
            <w:vAlign w:val="center"/>
          </w:tcPr>
          <w:p w:rsidR="00501DF2" w:rsidRPr="00D3334C" w:rsidRDefault="00501DF2" w:rsidP="00CF6A51">
            <w:pPr>
              <w:jc w:val="center"/>
            </w:pPr>
            <w:r w:rsidRPr="00D3334C">
              <w:t xml:space="preserve">Formule </w:t>
            </w:r>
            <w:r w:rsidR="00CF6A51" w:rsidRPr="00D3334C">
              <w:t xml:space="preserve">semi-développée </w:t>
            </w:r>
          </w:p>
        </w:tc>
      </w:tr>
      <w:tr w:rsidR="00CD235F" w:rsidRPr="00D3334C" w:rsidTr="00287CF7">
        <w:trPr>
          <w:trHeight w:val="964"/>
        </w:trPr>
        <w:tc>
          <w:tcPr>
            <w:tcW w:w="1985" w:type="dxa"/>
            <w:vAlign w:val="center"/>
          </w:tcPr>
          <w:p w:rsidR="00CD235F" w:rsidRPr="00D3334C" w:rsidRDefault="00CD235F" w:rsidP="00803D0F">
            <w:pPr>
              <w:jc w:val="center"/>
            </w:pPr>
            <w:r w:rsidRPr="00D3334C">
              <w:t>n= 1</w:t>
            </w:r>
          </w:p>
        </w:tc>
        <w:tc>
          <w:tcPr>
            <w:tcW w:w="2196" w:type="dxa"/>
            <w:vAlign w:val="center"/>
          </w:tcPr>
          <w:p w:rsidR="00CD235F" w:rsidRPr="00D3334C" w:rsidRDefault="00CD235F" w:rsidP="00803D0F">
            <w:pPr>
              <w:jc w:val="center"/>
            </w:pPr>
            <w:r w:rsidRPr="00D3334C">
              <w:t>Méth</w:t>
            </w:r>
            <w:r w:rsidRPr="00D3334C">
              <w:rPr>
                <w:b/>
                <w:u w:val="single"/>
              </w:rPr>
              <w:t>ane</w:t>
            </w:r>
          </w:p>
        </w:tc>
        <w:tc>
          <w:tcPr>
            <w:tcW w:w="1064" w:type="dxa"/>
            <w:vAlign w:val="center"/>
          </w:tcPr>
          <w:p w:rsidR="00CD235F" w:rsidRPr="00D3334C" w:rsidRDefault="00D93426" w:rsidP="00803D0F">
            <w:pPr>
              <w:jc w:val="center"/>
              <w:rPr>
                <w:vertAlign w:val="subscript"/>
              </w:rPr>
            </w:pPr>
            <w:r w:rsidRPr="00D3334C">
              <w:t>CH</w:t>
            </w:r>
            <w:r w:rsidRPr="00D3334C">
              <w:rPr>
                <w:vertAlign w:val="subscript"/>
              </w:rPr>
              <w:t>4</w:t>
            </w:r>
          </w:p>
        </w:tc>
        <w:tc>
          <w:tcPr>
            <w:tcW w:w="2764" w:type="dxa"/>
            <w:vAlign w:val="center"/>
          </w:tcPr>
          <w:p w:rsidR="00CD235F" w:rsidRPr="00D3334C" w:rsidRDefault="00CD235F" w:rsidP="00803D0F">
            <w:pPr>
              <w:jc w:val="center"/>
            </w:pPr>
            <w:r w:rsidRPr="00D3334C">
              <w:object w:dxaOrig="930" w:dyaOrig="1035">
                <v:shape id="_x0000_i1108" type="#_x0000_t75" style="width:46.5pt;height:52pt" o:ole="">
                  <v:imagedata r:id="rId12" o:title=""/>
                </v:shape>
                <o:OLEObject Type="Embed" ProgID="ACD.ChemSketch.20" ShapeID="_x0000_i1108" DrawAspect="Content" ObjectID="_1709648079" r:id="rId13"/>
              </w:object>
            </w:r>
          </w:p>
        </w:tc>
        <w:tc>
          <w:tcPr>
            <w:tcW w:w="2672" w:type="dxa"/>
            <w:shd w:val="clear" w:color="auto" w:fill="D9D9D9"/>
            <w:vAlign w:val="center"/>
          </w:tcPr>
          <w:p w:rsidR="00CD235F" w:rsidRPr="00D3334C" w:rsidRDefault="00CD235F" w:rsidP="00803D0F">
            <w:pPr>
              <w:jc w:val="center"/>
            </w:pPr>
          </w:p>
        </w:tc>
      </w:tr>
      <w:tr w:rsidR="00CD235F" w:rsidRPr="00D3334C" w:rsidTr="00287CF7">
        <w:trPr>
          <w:trHeight w:val="1077"/>
        </w:trPr>
        <w:tc>
          <w:tcPr>
            <w:tcW w:w="1985" w:type="dxa"/>
            <w:vAlign w:val="center"/>
          </w:tcPr>
          <w:p w:rsidR="00CD235F" w:rsidRPr="00D3334C" w:rsidRDefault="00CD235F" w:rsidP="00803D0F">
            <w:pPr>
              <w:jc w:val="center"/>
            </w:pPr>
            <w:r w:rsidRPr="00D3334C">
              <w:t>n= 2</w:t>
            </w:r>
          </w:p>
        </w:tc>
        <w:tc>
          <w:tcPr>
            <w:tcW w:w="2196" w:type="dxa"/>
            <w:vAlign w:val="center"/>
          </w:tcPr>
          <w:p w:rsidR="00287CF7" w:rsidRPr="00D3334C" w:rsidRDefault="00287CF7" w:rsidP="00287CF7">
            <w:pPr>
              <w:jc w:val="center"/>
            </w:pPr>
            <w:r w:rsidRPr="00D3334C">
              <w:t>………………………</w:t>
            </w:r>
          </w:p>
        </w:tc>
        <w:tc>
          <w:tcPr>
            <w:tcW w:w="1064" w:type="dxa"/>
            <w:vAlign w:val="center"/>
          </w:tcPr>
          <w:p w:rsidR="00CD235F" w:rsidRPr="00D3334C" w:rsidRDefault="00D93426" w:rsidP="00803D0F">
            <w:pPr>
              <w:jc w:val="center"/>
            </w:pPr>
            <w:r w:rsidRPr="00D3334C">
              <w:t>C</w:t>
            </w:r>
            <w:r w:rsidRPr="00D3334C">
              <w:rPr>
                <w:vertAlign w:val="subscript"/>
              </w:rPr>
              <w:t>2</w:t>
            </w:r>
            <w:r w:rsidRPr="00D3334C">
              <w:t>H</w:t>
            </w:r>
            <w:r w:rsidRPr="00D3334C">
              <w:rPr>
                <w:vertAlign w:val="subscript"/>
              </w:rPr>
              <w:t>6</w:t>
            </w:r>
          </w:p>
        </w:tc>
        <w:tc>
          <w:tcPr>
            <w:tcW w:w="2764" w:type="dxa"/>
            <w:vAlign w:val="center"/>
          </w:tcPr>
          <w:p w:rsidR="00CD235F" w:rsidRPr="00D3334C" w:rsidRDefault="00CD235F" w:rsidP="00803D0F">
            <w:pPr>
              <w:jc w:val="center"/>
            </w:pPr>
          </w:p>
        </w:tc>
        <w:tc>
          <w:tcPr>
            <w:tcW w:w="2672" w:type="dxa"/>
            <w:vAlign w:val="center"/>
          </w:tcPr>
          <w:p w:rsidR="00501DF2" w:rsidRPr="00D3334C" w:rsidRDefault="00501DF2" w:rsidP="00287CF7">
            <w:pPr>
              <w:jc w:val="center"/>
            </w:pPr>
          </w:p>
        </w:tc>
      </w:tr>
      <w:tr w:rsidR="00CD235F" w:rsidRPr="00D3334C" w:rsidTr="00287CF7">
        <w:trPr>
          <w:trHeight w:val="1077"/>
        </w:trPr>
        <w:tc>
          <w:tcPr>
            <w:tcW w:w="1985" w:type="dxa"/>
            <w:vAlign w:val="center"/>
          </w:tcPr>
          <w:p w:rsidR="00CD235F" w:rsidRPr="00D3334C" w:rsidRDefault="00CD235F" w:rsidP="00803D0F">
            <w:pPr>
              <w:jc w:val="center"/>
            </w:pPr>
            <w:r w:rsidRPr="00D3334C">
              <w:t>n= 3</w:t>
            </w:r>
          </w:p>
        </w:tc>
        <w:tc>
          <w:tcPr>
            <w:tcW w:w="2196" w:type="dxa"/>
            <w:vAlign w:val="center"/>
          </w:tcPr>
          <w:p w:rsidR="00CD235F" w:rsidRPr="00D3334C" w:rsidRDefault="00287CF7" w:rsidP="00803D0F">
            <w:pPr>
              <w:jc w:val="center"/>
            </w:pPr>
            <w:r w:rsidRPr="00D3334C">
              <w:t>………………………</w:t>
            </w:r>
          </w:p>
        </w:tc>
        <w:tc>
          <w:tcPr>
            <w:tcW w:w="1064" w:type="dxa"/>
            <w:vAlign w:val="center"/>
          </w:tcPr>
          <w:p w:rsidR="00CD235F" w:rsidRPr="00D3334C" w:rsidRDefault="00D93426" w:rsidP="00803D0F">
            <w:pPr>
              <w:jc w:val="center"/>
            </w:pPr>
            <w:r w:rsidRPr="00D3334C">
              <w:t>C</w:t>
            </w:r>
            <w:r w:rsidRPr="00D3334C">
              <w:rPr>
                <w:vertAlign w:val="subscript"/>
              </w:rPr>
              <w:t>3</w:t>
            </w:r>
            <w:r w:rsidRPr="00D3334C">
              <w:t>H</w:t>
            </w:r>
            <w:r w:rsidRPr="00D3334C">
              <w:rPr>
                <w:vertAlign w:val="subscript"/>
              </w:rPr>
              <w:t>8</w:t>
            </w:r>
          </w:p>
        </w:tc>
        <w:tc>
          <w:tcPr>
            <w:tcW w:w="2764" w:type="dxa"/>
            <w:vAlign w:val="center"/>
          </w:tcPr>
          <w:p w:rsidR="00CD235F" w:rsidRPr="00D3334C" w:rsidRDefault="00CD235F" w:rsidP="00803D0F">
            <w:pPr>
              <w:jc w:val="center"/>
            </w:pPr>
          </w:p>
        </w:tc>
        <w:tc>
          <w:tcPr>
            <w:tcW w:w="2672" w:type="dxa"/>
            <w:vAlign w:val="center"/>
          </w:tcPr>
          <w:p w:rsidR="00CD235F" w:rsidRPr="00D3334C" w:rsidRDefault="00CD235F" w:rsidP="00CF6A51">
            <w:pPr>
              <w:jc w:val="center"/>
            </w:pPr>
          </w:p>
        </w:tc>
      </w:tr>
      <w:tr w:rsidR="00CD235F" w:rsidRPr="00D3334C" w:rsidTr="00287CF7">
        <w:trPr>
          <w:trHeight w:val="1077"/>
        </w:trPr>
        <w:tc>
          <w:tcPr>
            <w:tcW w:w="1985" w:type="dxa"/>
            <w:vAlign w:val="center"/>
          </w:tcPr>
          <w:p w:rsidR="00CD235F" w:rsidRPr="00D3334C" w:rsidRDefault="00CD235F" w:rsidP="00803D0F">
            <w:pPr>
              <w:jc w:val="center"/>
            </w:pPr>
            <w:r w:rsidRPr="00D3334C">
              <w:t>n= 4</w:t>
            </w:r>
          </w:p>
        </w:tc>
        <w:tc>
          <w:tcPr>
            <w:tcW w:w="2196" w:type="dxa"/>
            <w:vAlign w:val="center"/>
          </w:tcPr>
          <w:p w:rsidR="00CD235F" w:rsidRPr="00D3334C" w:rsidRDefault="00287CF7" w:rsidP="00803D0F">
            <w:pPr>
              <w:jc w:val="center"/>
            </w:pPr>
            <w:r w:rsidRPr="00D3334C">
              <w:t>………………………</w:t>
            </w:r>
          </w:p>
        </w:tc>
        <w:tc>
          <w:tcPr>
            <w:tcW w:w="1064" w:type="dxa"/>
            <w:vAlign w:val="center"/>
          </w:tcPr>
          <w:p w:rsidR="00CD235F" w:rsidRPr="00D3334C" w:rsidRDefault="00D93426" w:rsidP="00803D0F">
            <w:pPr>
              <w:jc w:val="center"/>
            </w:pPr>
            <w:r w:rsidRPr="00D3334C">
              <w:t>C</w:t>
            </w:r>
            <w:r w:rsidRPr="00D3334C">
              <w:rPr>
                <w:vertAlign w:val="subscript"/>
              </w:rPr>
              <w:t>4</w:t>
            </w:r>
            <w:r w:rsidRPr="00D3334C">
              <w:t>H</w:t>
            </w:r>
            <w:r w:rsidRPr="00D3334C">
              <w:rPr>
                <w:vertAlign w:val="subscript"/>
              </w:rPr>
              <w:t>10</w:t>
            </w:r>
          </w:p>
        </w:tc>
        <w:tc>
          <w:tcPr>
            <w:tcW w:w="2764" w:type="dxa"/>
            <w:vAlign w:val="center"/>
          </w:tcPr>
          <w:p w:rsidR="00CD235F" w:rsidRPr="00D3334C" w:rsidRDefault="00CD235F" w:rsidP="00803D0F">
            <w:pPr>
              <w:jc w:val="center"/>
            </w:pPr>
          </w:p>
        </w:tc>
        <w:tc>
          <w:tcPr>
            <w:tcW w:w="2672" w:type="dxa"/>
            <w:vAlign w:val="center"/>
          </w:tcPr>
          <w:p w:rsidR="00CD235F" w:rsidRPr="00D3334C" w:rsidRDefault="00CD235F" w:rsidP="00CF6A51">
            <w:pPr>
              <w:jc w:val="center"/>
            </w:pPr>
          </w:p>
        </w:tc>
      </w:tr>
      <w:tr w:rsidR="00CD235F" w:rsidRPr="00D3334C" w:rsidTr="00287CF7">
        <w:trPr>
          <w:trHeight w:val="1077"/>
        </w:trPr>
        <w:tc>
          <w:tcPr>
            <w:tcW w:w="1985" w:type="dxa"/>
            <w:vAlign w:val="center"/>
          </w:tcPr>
          <w:p w:rsidR="00CD235F" w:rsidRPr="00D3334C" w:rsidRDefault="00CD235F" w:rsidP="00803D0F">
            <w:pPr>
              <w:jc w:val="center"/>
            </w:pPr>
            <w:r w:rsidRPr="00D3334C">
              <w:t>n= 5</w:t>
            </w:r>
          </w:p>
        </w:tc>
        <w:tc>
          <w:tcPr>
            <w:tcW w:w="2196" w:type="dxa"/>
            <w:vAlign w:val="center"/>
          </w:tcPr>
          <w:p w:rsidR="00CD235F" w:rsidRPr="00D3334C" w:rsidRDefault="00287CF7" w:rsidP="00803D0F">
            <w:pPr>
              <w:jc w:val="center"/>
            </w:pPr>
            <w:r w:rsidRPr="00D3334C">
              <w:t>………………………</w:t>
            </w:r>
          </w:p>
        </w:tc>
        <w:tc>
          <w:tcPr>
            <w:tcW w:w="1064" w:type="dxa"/>
            <w:vAlign w:val="center"/>
          </w:tcPr>
          <w:p w:rsidR="00CD235F" w:rsidRPr="00D3334C" w:rsidRDefault="00D93426" w:rsidP="00803D0F">
            <w:pPr>
              <w:jc w:val="center"/>
            </w:pPr>
            <w:r w:rsidRPr="00D3334C">
              <w:t>C</w:t>
            </w:r>
            <w:r w:rsidRPr="00D3334C">
              <w:rPr>
                <w:vertAlign w:val="subscript"/>
              </w:rPr>
              <w:t>5</w:t>
            </w:r>
            <w:r w:rsidRPr="00D3334C">
              <w:t>H</w:t>
            </w:r>
            <w:r w:rsidRPr="00D3334C">
              <w:rPr>
                <w:vertAlign w:val="subscript"/>
              </w:rPr>
              <w:t>12</w:t>
            </w:r>
          </w:p>
        </w:tc>
        <w:tc>
          <w:tcPr>
            <w:tcW w:w="2764" w:type="dxa"/>
            <w:vAlign w:val="center"/>
          </w:tcPr>
          <w:p w:rsidR="00CD235F" w:rsidRPr="00D3334C" w:rsidRDefault="00CD235F" w:rsidP="00803D0F">
            <w:pPr>
              <w:jc w:val="center"/>
            </w:pPr>
          </w:p>
        </w:tc>
        <w:tc>
          <w:tcPr>
            <w:tcW w:w="2672" w:type="dxa"/>
            <w:vAlign w:val="center"/>
          </w:tcPr>
          <w:p w:rsidR="00CD235F" w:rsidRPr="00D3334C" w:rsidRDefault="00CD235F" w:rsidP="00CF6A51">
            <w:pPr>
              <w:jc w:val="center"/>
            </w:pPr>
          </w:p>
        </w:tc>
      </w:tr>
    </w:tbl>
    <w:p w:rsidR="003E2552" w:rsidRPr="00D3334C" w:rsidRDefault="003E2552" w:rsidP="003E2552"/>
    <w:p w:rsidR="00BD3E19" w:rsidRPr="00D3334C" w:rsidRDefault="00BD3E19" w:rsidP="00EF2799">
      <w:pPr>
        <w:pStyle w:val="point2"/>
      </w:pPr>
      <w:r w:rsidRPr="00D3334C">
        <w:t>Pour se rappeler l</w:t>
      </w:r>
      <w:r w:rsidR="00FB1EDE" w:rsidRPr="00D3334C">
        <w:t>’</w:t>
      </w:r>
      <w:r w:rsidRPr="00D3334C">
        <w:t xml:space="preserve">ordre des 5 premiers préfixes : </w:t>
      </w:r>
      <w:r w:rsidRPr="00D3334C">
        <w:br/>
      </w:r>
      <w:r w:rsidRPr="00D3334C">
        <w:rPr>
          <w:b/>
        </w:rPr>
        <w:t>M</w:t>
      </w:r>
      <w:r w:rsidRPr="00D3334C">
        <w:t xml:space="preserve">aman </w:t>
      </w:r>
      <w:r w:rsidRPr="00D3334C">
        <w:rPr>
          <w:b/>
        </w:rPr>
        <w:t>E</w:t>
      </w:r>
      <w:r w:rsidRPr="00D3334C">
        <w:t xml:space="preserve">st </w:t>
      </w:r>
      <w:r w:rsidRPr="00D3334C">
        <w:rPr>
          <w:b/>
        </w:rPr>
        <w:t>P</w:t>
      </w:r>
      <w:r w:rsidRPr="00D3334C">
        <w:t xml:space="preserve">artie </w:t>
      </w:r>
      <w:r w:rsidRPr="00D3334C">
        <w:rPr>
          <w:b/>
        </w:rPr>
        <w:t>B</w:t>
      </w:r>
      <w:r w:rsidRPr="00D3334C">
        <w:t xml:space="preserve">ébé </w:t>
      </w:r>
      <w:r w:rsidRPr="00D3334C">
        <w:rPr>
          <w:b/>
        </w:rPr>
        <w:t>P</w:t>
      </w:r>
      <w:r w:rsidR="00B361AC" w:rsidRPr="00D3334C">
        <w:t>leure</w:t>
      </w:r>
      <w:r w:rsidR="00EF2799" w:rsidRPr="00D3334C">
        <w:t xml:space="preserve"> : </w:t>
      </w:r>
      <w:r w:rsidR="00F06FC5" w:rsidRPr="00D3334C">
        <w:rPr>
          <w:b/>
        </w:rPr>
        <w:t>………………………………………………………………………………</w:t>
      </w:r>
    </w:p>
    <w:p w:rsidR="00CD235F" w:rsidRPr="00D3334C" w:rsidRDefault="00EF2799" w:rsidP="00EF2799">
      <w:pPr>
        <w:pStyle w:val="point2"/>
      </w:pPr>
      <w:r w:rsidRPr="00D3334C">
        <w:t xml:space="preserve">La </w:t>
      </w:r>
      <w:r w:rsidR="00CD235F" w:rsidRPr="00D3334C">
        <w:t>formule brute d</w:t>
      </w:r>
      <w:r w:rsidR="00FB1EDE" w:rsidRPr="00D3334C">
        <w:t>’</w:t>
      </w:r>
      <w:r w:rsidR="00CD235F" w:rsidRPr="00D3334C">
        <w:t>u</w:t>
      </w:r>
      <w:r w:rsidRPr="00D3334C">
        <w:t xml:space="preserve">n alcane à n atomes de carbone est </w:t>
      </w:r>
      <w:r w:rsidR="00F06FC5" w:rsidRPr="00D3334C">
        <w:t xml:space="preserve">……………………………… </w:t>
      </w:r>
    </w:p>
    <w:p w:rsidR="0092461E" w:rsidRPr="00D3334C" w:rsidRDefault="0092461E" w:rsidP="00EF2799">
      <w:pPr>
        <w:pStyle w:val="Titre2"/>
      </w:pPr>
      <w:r w:rsidRPr="00D3334C">
        <w:t>Alcanes à chaîne ramifiée</w:t>
      </w:r>
    </w:p>
    <w:p w:rsidR="00654576" w:rsidRPr="00D3334C" w:rsidRDefault="00654576" w:rsidP="00EF2799">
      <w:pPr>
        <w:pStyle w:val="point2"/>
      </w:pPr>
      <w:r w:rsidRPr="00D3334C">
        <w:t xml:space="preserve">Un </w:t>
      </w:r>
      <w:r w:rsidRPr="00D3334C">
        <w:rPr>
          <w:b/>
        </w:rPr>
        <w:t xml:space="preserve">alcane </w:t>
      </w:r>
      <w:r w:rsidR="007C7B77" w:rsidRPr="00D3334C">
        <w:rPr>
          <w:b/>
        </w:rPr>
        <w:t xml:space="preserve">ramifié </w:t>
      </w:r>
      <w:r w:rsidRPr="00D3334C">
        <w:t xml:space="preserve">possède des groupes </w:t>
      </w:r>
      <w:r w:rsidRPr="00D3334C">
        <w:rPr>
          <w:b/>
        </w:rPr>
        <w:t>alkyles</w:t>
      </w:r>
      <w:r w:rsidRPr="00D3334C">
        <w:t xml:space="preserve"> (groupes d</w:t>
      </w:r>
      <w:r w:rsidR="00FB1EDE" w:rsidRPr="00D3334C">
        <w:t>’</w:t>
      </w:r>
      <w:r w:rsidRPr="00D3334C">
        <w:t>atomes C et H) dont le nom et la position sont indiqués en préfixe du nom de l</w:t>
      </w:r>
      <w:r w:rsidR="00FB1EDE" w:rsidRPr="00D3334C">
        <w:t>’</w:t>
      </w:r>
      <w:r w:rsidRPr="00D3334C">
        <w:t>alcane linéaire.</w:t>
      </w:r>
    </w:p>
    <w:p w:rsidR="00F2546B" w:rsidRPr="00D3334C" w:rsidRDefault="0092461E" w:rsidP="00EF2799">
      <w:pPr>
        <w:pStyle w:val="point2"/>
      </w:pPr>
      <w:r w:rsidRPr="00D3334C">
        <w:t xml:space="preserve">Les groupes </w:t>
      </w:r>
      <w:r w:rsidRPr="00D3334C">
        <w:rPr>
          <w:b/>
        </w:rPr>
        <w:t>alkyles</w:t>
      </w:r>
      <w:r w:rsidRPr="00D3334C">
        <w:t xml:space="preserve"> les plus couramment utilisés sont</w:t>
      </w:r>
      <w:r w:rsidR="003E0BFC" w:rsidRPr="00D3334C">
        <w:t> 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1"/>
        <w:gridCol w:w="3424"/>
        <w:gridCol w:w="4178"/>
      </w:tblGrid>
      <w:tr w:rsidR="00F2546B" w:rsidRPr="00D3334C" w:rsidTr="00803D0F">
        <w:trPr>
          <w:jc w:val="center"/>
        </w:trPr>
        <w:tc>
          <w:tcPr>
            <w:tcW w:w="1851" w:type="dxa"/>
          </w:tcPr>
          <w:p w:rsidR="00F2546B" w:rsidRPr="00D3334C" w:rsidRDefault="00F2546B" w:rsidP="00F2546B">
            <w:r w:rsidRPr="00D3334C">
              <w:rPr>
                <w:b/>
              </w:rPr>
              <w:t>méthyl</w:t>
            </w:r>
            <w:r w:rsidRPr="00D3334C">
              <w:t> : CH</w:t>
            </w:r>
            <w:r w:rsidRPr="00D3334C">
              <w:rPr>
                <w:vertAlign w:val="subscript"/>
              </w:rPr>
              <w:t>3</w:t>
            </w:r>
            <w:r w:rsidRPr="00D3334C">
              <w:t xml:space="preserve"> </w:t>
            </w:r>
            <w:r w:rsidRPr="00D3334C">
              <w:sym w:font="Symbol" w:char="F0BE"/>
            </w:r>
            <w:r w:rsidRPr="00D3334C">
              <w:t> </w:t>
            </w:r>
          </w:p>
        </w:tc>
        <w:tc>
          <w:tcPr>
            <w:tcW w:w="3424" w:type="dxa"/>
          </w:tcPr>
          <w:p w:rsidR="00F2546B" w:rsidRPr="00D3334C" w:rsidRDefault="00F2546B" w:rsidP="00803D0F">
            <w:r w:rsidRPr="00D3334C">
              <w:rPr>
                <w:b/>
              </w:rPr>
              <w:t>éthyl</w:t>
            </w:r>
            <w:r w:rsidRPr="00D3334C">
              <w:t> : CH</w:t>
            </w:r>
            <w:r w:rsidRPr="00D3334C">
              <w:rPr>
                <w:vertAlign w:val="subscript"/>
              </w:rPr>
              <w:t>3</w:t>
            </w:r>
            <w:r w:rsidRPr="00D3334C">
              <w:t xml:space="preserve"> </w:t>
            </w:r>
            <w:r w:rsidRPr="00D3334C">
              <w:sym w:font="Symbol" w:char="F0BE"/>
            </w:r>
            <w:r w:rsidRPr="00D3334C">
              <w:t xml:space="preserve"> CH</w:t>
            </w:r>
            <w:r w:rsidRPr="00D3334C">
              <w:rPr>
                <w:vertAlign w:val="subscript"/>
              </w:rPr>
              <w:t>2</w:t>
            </w:r>
            <w:r w:rsidRPr="00D3334C">
              <w:t xml:space="preserve"> </w:t>
            </w:r>
            <w:r w:rsidRPr="00D3334C">
              <w:sym w:font="Symbol" w:char="F0BE"/>
            </w:r>
            <w:r w:rsidRPr="00D3334C">
              <w:t xml:space="preserve"> ou C</w:t>
            </w:r>
            <w:r w:rsidRPr="00D3334C">
              <w:rPr>
                <w:vertAlign w:val="subscript"/>
              </w:rPr>
              <w:t>2</w:t>
            </w:r>
            <w:r w:rsidRPr="00D3334C">
              <w:t>H</w:t>
            </w:r>
            <w:r w:rsidRPr="00D3334C">
              <w:rPr>
                <w:vertAlign w:val="subscript"/>
              </w:rPr>
              <w:t>5</w:t>
            </w:r>
            <w:r w:rsidRPr="00D3334C">
              <w:t xml:space="preserve"> </w:t>
            </w:r>
            <w:r w:rsidRPr="00D3334C">
              <w:sym w:font="Symbol" w:char="F0BE"/>
            </w:r>
            <w:r w:rsidRPr="00D3334C">
              <w:t> </w:t>
            </w:r>
          </w:p>
        </w:tc>
        <w:tc>
          <w:tcPr>
            <w:tcW w:w="4178" w:type="dxa"/>
          </w:tcPr>
          <w:p w:rsidR="00F2546B" w:rsidRPr="00D3334C" w:rsidRDefault="00F2546B" w:rsidP="00803D0F">
            <w:r w:rsidRPr="00D3334C">
              <w:rPr>
                <w:b/>
              </w:rPr>
              <w:t>propyl</w:t>
            </w:r>
            <w:r w:rsidRPr="00D3334C">
              <w:t xml:space="preserve"> : CH</w:t>
            </w:r>
            <w:r w:rsidRPr="00D3334C">
              <w:rPr>
                <w:vertAlign w:val="subscript"/>
              </w:rPr>
              <w:t>3</w:t>
            </w:r>
            <w:r w:rsidRPr="00D3334C">
              <w:t xml:space="preserve"> </w:t>
            </w:r>
            <w:r w:rsidRPr="00D3334C">
              <w:sym w:font="Symbol" w:char="F0BE"/>
            </w:r>
            <w:r w:rsidRPr="00D3334C">
              <w:t xml:space="preserve"> CH</w:t>
            </w:r>
            <w:r w:rsidRPr="00D3334C">
              <w:rPr>
                <w:vertAlign w:val="subscript"/>
              </w:rPr>
              <w:t>2</w:t>
            </w:r>
            <w:r w:rsidRPr="00D3334C">
              <w:t xml:space="preserve"> </w:t>
            </w:r>
            <w:r w:rsidRPr="00D3334C">
              <w:sym w:font="Symbol" w:char="F0BE"/>
            </w:r>
            <w:r w:rsidRPr="00D3334C">
              <w:t xml:space="preserve"> CH</w:t>
            </w:r>
            <w:r w:rsidRPr="00D3334C">
              <w:rPr>
                <w:vertAlign w:val="subscript"/>
              </w:rPr>
              <w:t>2</w:t>
            </w:r>
            <w:r w:rsidRPr="00D3334C">
              <w:t xml:space="preserve"> </w:t>
            </w:r>
            <w:r w:rsidRPr="00D3334C">
              <w:sym w:font="Symbol" w:char="F0BE"/>
            </w:r>
            <w:r w:rsidRPr="00D3334C">
              <w:t xml:space="preserve"> ou C</w:t>
            </w:r>
            <w:r w:rsidRPr="00D3334C">
              <w:rPr>
                <w:vertAlign w:val="subscript"/>
              </w:rPr>
              <w:t>3</w:t>
            </w:r>
            <w:r w:rsidRPr="00D3334C">
              <w:t>H</w:t>
            </w:r>
            <w:r w:rsidRPr="00D3334C">
              <w:rPr>
                <w:vertAlign w:val="subscript"/>
              </w:rPr>
              <w:t>7</w:t>
            </w:r>
            <w:r w:rsidRPr="00D3334C">
              <w:t xml:space="preserve"> </w:t>
            </w:r>
            <w:r w:rsidRPr="00D3334C">
              <w:sym w:font="Symbol" w:char="F0BE"/>
            </w:r>
            <w:r w:rsidRPr="00D3334C">
              <w:t xml:space="preserve">  </w:t>
            </w:r>
          </w:p>
        </w:tc>
      </w:tr>
    </w:tbl>
    <w:p w:rsidR="007C7B77" w:rsidRPr="00D3334C" w:rsidRDefault="007C7B77" w:rsidP="00EF2799">
      <w:pPr>
        <w:pStyle w:val="point2"/>
      </w:pPr>
      <w:r w:rsidRPr="00D3334C">
        <w:t xml:space="preserve">Si </w:t>
      </w:r>
      <w:r w:rsidRPr="00D3334C">
        <w:rPr>
          <w:b/>
        </w:rPr>
        <w:t>plusieurs groupes alkyles</w:t>
      </w:r>
      <w:r w:rsidRPr="00D3334C">
        <w:t xml:space="preserve"> identiques sont présents, leur nombre est indiqué par </w:t>
      </w:r>
      <w:r w:rsidRPr="00D3334C">
        <w:rPr>
          <w:b/>
        </w:rPr>
        <w:t>di, tri, tétra</w:t>
      </w:r>
      <w:r w:rsidRPr="00D3334C">
        <w:t>… précédés de leur indice et lorsqu</w:t>
      </w:r>
      <w:r w:rsidR="00FB1EDE" w:rsidRPr="00D3334C">
        <w:t>’</w:t>
      </w:r>
      <w:r w:rsidRPr="00D3334C">
        <w:t>il s</w:t>
      </w:r>
      <w:r w:rsidR="00FB1EDE" w:rsidRPr="00D3334C">
        <w:t>’</w:t>
      </w:r>
      <w:r w:rsidRPr="00D3334C">
        <w:t>agit de groupes différents, on les place par ordre alphabétique des préfixes (et non des multiples).</w:t>
      </w:r>
    </w:p>
    <w:p w:rsidR="008527CF" w:rsidRPr="00D3334C" w:rsidRDefault="008527CF">
      <w:pPr>
        <w:spacing w:line="240" w:lineRule="auto"/>
      </w:pPr>
      <w:r w:rsidRPr="00D3334C">
        <w:br w:type="page"/>
      </w:r>
    </w:p>
    <w:p w:rsidR="007C7B77" w:rsidRPr="00D3334C" w:rsidRDefault="007C7B77" w:rsidP="00EF2799">
      <w:pPr>
        <w:pStyle w:val="point2"/>
      </w:pPr>
      <w:r w:rsidRPr="00D3334C">
        <w:lastRenderedPageBreak/>
        <w:t xml:space="preserve">Pour nommer un alcane ramifié, </w:t>
      </w:r>
      <w:r w:rsidR="009E26DC" w:rsidRPr="00D3334C">
        <w:t>(voir l</w:t>
      </w:r>
      <w:r w:rsidR="00FB1EDE" w:rsidRPr="00D3334C">
        <w:t>’</w:t>
      </w:r>
      <w:r w:rsidR="009E26DC" w:rsidRPr="00D3334C">
        <w:t>exemple ci-contre)</w:t>
      </w:r>
    </w:p>
    <w:tbl>
      <w:tblPr>
        <w:tblW w:w="10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975"/>
        <w:gridCol w:w="2465"/>
      </w:tblGrid>
      <w:tr w:rsidR="009E26DC" w:rsidRPr="00D3334C" w:rsidTr="003E0BFC">
        <w:tc>
          <w:tcPr>
            <w:tcW w:w="435" w:type="dxa"/>
            <w:tcBorders>
              <w:right w:val="nil"/>
            </w:tcBorders>
          </w:tcPr>
          <w:p w:rsidR="009E26DC" w:rsidRPr="00D3334C" w:rsidRDefault="009E26DC" w:rsidP="00803D0F">
            <w:pPr>
              <w:jc w:val="center"/>
            </w:pPr>
            <w:r w:rsidRPr="00D3334C">
              <w:t>1)</w:t>
            </w:r>
          </w:p>
        </w:tc>
        <w:tc>
          <w:tcPr>
            <w:tcW w:w="7975" w:type="dxa"/>
            <w:tcBorders>
              <w:left w:val="nil"/>
            </w:tcBorders>
          </w:tcPr>
          <w:p w:rsidR="009E26DC" w:rsidRPr="00D3334C" w:rsidRDefault="009E26DC" w:rsidP="009E26DC">
            <w:r w:rsidRPr="00D3334C">
              <w:t>On cherche la chaîne carbonée la plus longue ;</w:t>
            </w:r>
          </w:p>
          <w:p w:rsidR="009E26DC" w:rsidRPr="00D3334C" w:rsidRDefault="009E26DC" w:rsidP="009E26DC">
            <w:r w:rsidRPr="00D3334C">
              <w:t>C</w:t>
            </w:r>
            <w:r w:rsidR="00FB1EDE" w:rsidRPr="00D3334C">
              <w:t>’</w:t>
            </w:r>
            <w:r w:rsidRPr="00D3334C">
              <w:t>est la chaîne principale et son nombre d</w:t>
            </w:r>
            <w:r w:rsidR="00FB1EDE" w:rsidRPr="00D3334C">
              <w:t>’</w:t>
            </w:r>
            <w:r w:rsidRPr="00D3334C">
              <w:t>atome de carbone qui détermine le nom de l</w:t>
            </w:r>
            <w:r w:rsidR="00FB1EDE" w:rsidRPr="00D3334C">
              <w:t>’</w:t>
            </w:r>
            <w:r w:rsidRPr="00D3334C">
              <w:t>alcane</w:t>
            </w:r>
          </w:p>
        </w:tc>
        <w:tc>
          <w:tcPr>
            <w:tcW w:w="2465" w:type="dxa"/>
            <w:vMerge w:val="restart"/>
            <w:vAlign w:val="center"/>
          </w:tcPr>
          <w:p w:rsidR="009E26DC" w:rsidRPr="00D3334C" w:rsidRDefault="00A92346" w:rsidP="00A92346">
            <w:pPr>
              <w:jc w:val="center"/>
              <w:rPr>
                <w:b/>
              </w:rPr>
            </w:pPr>
            <w:r w:rsidRPr="00D3334C">
              <w:rPr>
                <w:b/>
                <w:lang w:eastAsia="fr-FR"/>
              </w:rPr>
              <w:object w:dxaOrig="1440" w:dyaOrig="1440">
                <v:shape id="_x0000_s1393" type="#_x0000_t75" style="position:absolute;left:0;text-align:left;margin-left:13.25pt;margin-top:1.75pt;width:99.85pt;height:91.8pt;z-index:251677184;mso-position-horizontal-relative:text;mso-position-vertical-relative:text">
                  <v:imagedata r:id="rId14" o:title=""/>
                  <w10:wrap type="topAndBottom"/>
                </v:shape>
                <o:OLEObject Type="Embed" ProgID="ACD.ChemSketch.20" ShapeID="_x0000_s1393" DrawAspect="Content" ObjectID="_1709648088" r:id="rId15">
                  <o:FieldCodes>\s</o:FieldCodes>
                </o:OLEObject>
              </w:object>
            </w:r>
            <w:r w:rsidR="00D8574A" w:rsidRPr="00D3334C">
              <w:rPr>
                <w:b/>
              </w:rPr>
              <w:t>2,3-</w:t>
            </w:r>
            <w:r w:rsidRPr="00D3334C">
              <w:rPr>
                <w:b/>
              </w:rPr>
              <w:t>d</w:t>
            </w:r>
            <w:r w:rsidR="00D8574A" w:rsidRPr="00D3334C">
              <w:rPr>
                <w:b/>
              </w:rPr>
              <w:t>iméthylpentane</w:t>
            </w:r>
          </w:p>
        </w:tc>
      </w:tr>
      <w:tr w:rsidR="009E26DC" w:rsidRPr="00D3334C" w:rsidTr="003E0BFC">
        <w:tc>
          <w:tcPr>
            <w:tcW w:w="435" w:type="dxa"/>
            <w:tcBorders>
              <w:right w:val="nil"/>
            </w:tcBorders>
          </w:tcPr>
          <w:p w:rsidR="009E26DC" w:rsidRPr="00D3334C" w:rsidRDefault="009E26DC" w:rsidP="00803D0F">
            <w:pPr>
              <w:jc w:val="center"/>
            </w:pPr>
            <w:r w:rsidRPr="00D3334C">
              <w:t>2)</w:t>
            </w:r>
          </w:p>
        </w:tc>
        <w:tc>
          <w:tcPr>
            <w:tcW w:w="7975" w:type="dxa"/>
            <w:tcBorders>
              <w:left w:val="nil"/>
            </w:tcBorders>
          </w:tcPr>
          <w:p w:rsidR="009E26DC" w:rsidRPr="00D3334C" w:rsidRDefault="009E26DC" w:rsidP="00F2546B">
            <w:r w:rsidRPr="00D3334C">
              <w:t>On identifie les groupes alkyles substituants de la chaîne principale :</w:t>
            </w:r>
          </w:p>
        </w:tc>
        <w:tc>
          <w:tcPr>
            <w:tcW w:w="2465" w:type="dxa"/>
            <w:vMerge/>
          </w:tcPr>
          <w:p w:rsidR="009E26DC" w:rsidRPr="00D3334C" w:rsidRDefault="009E26DC" w:rsidP="00F2546B"/>
        </w:tc>
      </w:tr>
      <w:tr w:rsidR="009E26DC" w:rsidRPr="00D3334C" w:rsidTr="003E0BFC">
        <w:tc>
          <w:tcPr>
            <w:tcW w:w="435" w:type="dxa"/>
            <w:tcBorders>
              <w:right w:val="nil"/>
            </w:tcBorders>
          </w:tcPr>
          <w:p w:rsidR="009E26DC" w:rsidRPr="00D3334C" w:rsidRDefault="009E26DC" w:rsidP="00803D0F">
            <w:pPr>
              <w:jc w:val="center"/>
            </w:pPr>
            <w:r w:rsidRPr="00D3334C">
              <w:t>3)</w:t>
            </w:r>
          </w:p>
        </w:tc>
        <w:tc>
          <w:tcPr>
            <w:tcW w:w="7975" w:type="dxa"/>
            <w:tcBorders>
              <w:left w:val="nil"/>
            </w:tcBorders>
          </w:tcPr>
          <w:p w:rsidR="009E26DC" w:rsidRPr="00D3334C" w:rsidRDefault="009E26DC" w:rsidP="00F2546B">
            <w:r w:rsidRPr="00D3334C">
              <w:t>On numérote la chaîne principale pour que le numéro de l</w:t>
            </w:r>
            <w:r w:rsidR="00FB1EDE" w:rsidRPr="00D3334C">
              <w:t>’</w:t>
            </w:r>
            <w:r w:rsidRPr="00D3334C">
              <w:t>atome de carbone portant la première ramification soit le plus petit possible .</w:t>
            </w:r>
          </w:p>
        </w:tc>
        <w:tc>
          <w:tcPr>
            <w:tcW w:w="2465" w:type="dxa"/>
            <w:vMerge/>
          </w:tcPr>
          <w:p w:rsidR="009E26DC" w:rsidRPr="00D3334C" w:rsidRDefault="009E26DC" w:rsidP="00F2546B"/>
        </w:tc>
      </w:tr>
      <w:tr w:rsidR="009E26DC" w:rsidRPr="00D3334C" w:rsidTr="003E0BFC">
        <w:tc>
          <w:tcPr>
            <w:tcW w:w="435" w:type="dxa"/>
            <w:tcBorders>
              <w:right w:val="nil"/>
            </w:tcBorders>
          </w:tcPr>
          <w:p w:rsidR="009E26DC" w:rsidRPr="00D3334C" w:rsidRDefault="009E26DC" w:rsidP="00803D0F">
            <w:pPr>
              <w:jc w:val="center"/>
            </w:pPr>
            <w:r w:rsidRPr="00D3334C">
              <w:t>4)</w:t>
            </w:r>
          </w:p>
        </w:tc>
        <w:tc>
          <w:tcPr>
            <w:tcW w:w="7975" w:type="dxa"/>
            <w:tcBorders>
              <w:left w:val="nil"/>
            </w:tcBorders>
          </w:tcPr>
          <w:p w:rsidR="009E26DC" w:rsidRPr="00D3334C" w:rsidRDefault="009E26DC" w:rsidP="00F2546B">
            <w:r w:rsidRPr="00D3334C">
              <w:t>Les indices de position des groupes alkyles se placent devant le nom du groupe, c</w:t>
            </w:r>
            <w:r w:rsidR="00FB1EDE" w:rsidRPr="00D3334C">
              <w:t>’</w:t>
            </w:r>
            <w:r w:rsidRPr="00D3334C">
              <w:t>est le nom officiel de cette molécule .</w:t>
            </w:r>
          </w:p>
        </w:tc>
        <w:tc>
          <w:tcPr>
            <w:tcW w:w="2465" w:type="dxa"/>
            <w:vMerge/>
          </w:tcPr>
          <w:p w:rsidR="009E26DC" w:rsidRPr="00D3334C" w:rsidRDefault="009E26DC" w:rsidP="00F2546B"/>
        </w:tc>
      </w:tr>
    </w:tbl>
    <w:p w:rsidR="004106B6" w:rsidRPr="00D3334C" w:rsidRDefault="004106B6">
      <w:pPr>
        <w:pStyle w:val="Titre1"/>
      </w:pPr>
      <w:r w:rsidRPr="00D3334C">
        <w:t>Familles de composés organiques</w:t>
      </w:r>
    </w:p>
    <w:p w:rsidR="00685C8F" w:rsidRPr="00D3334C" w:rsidRDefault="00685C8F" w:rsidP="00F71886">
      <w:pPr>
        <w:pStyle w:val="Titre2"/>
      </w:pPr>
      <w:r w:rsidRPr="00D3334C">
        <w:t>Groupes caractéristiques</w:t>
      </w:r>
      <w:r w:rsidR="00F71886" w:rsidRPr="00D3334C">
        <w:t xml:space="preserve"> et les familles organiques</w:t>
      </w:r>
    </w:p>
    <w:p w:rsidR="00685C8F" w:rsidRPr="00D3334C" w:rsidRDefault="00685C8F" w:rsidP="00685C8F">
      <w:pPr>
        <w:pStyle w:val="point2"/>
      </w:pPr>
      <w:r w:rsidRPr="00D3334C">
        <w:t>Il existe des groupements caractéristiques qui influencent les propriétés physico-chimiques des molécules.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055"/>
        <w:gridCol w:w="3309"/>
        <w:gridCol w:w="1982"/>
      </w:tblGrid>
      <w:tr w:rsidR="00C3702B" w:rsidRPr="00D3334C" w:rsidTr="00097F01">
        <w:trPr>
          <w:jc w:val="center"/>
        </w:trPr>
        <w:tc>
          <w:tcPr>
            <w:tcW w:w="2055" w:type="dxa"/>
            <w:shd w:val="clear" w:color="auto" w:fill="D9D9D9" w:themeFill="background1" w:themeFillShade="D9"/>
          </w:tcPr>
          <w:p w:rsidR="00C3702B" w:rsidRPr="00D3334C" w:rsidRDefault="00C3702B" w:rsidP="00C3702B">
            <w:pPr>
              <w:jc w:val="center"/>
              <w:rPr>
                <w:b/>
              </w:rPr>
            </w:pPr>
            <w:r w:rsidRPr="00D3334C">
              <w:rPr>
                <w:b/>
              </w:rPr>
              <w:t>Famille</w:t>
            </w:r>
          </w:p>
        </w:tc>
        <w:tc>
          <w:tcPr>
            <w:tcW w:w="3309" w:type="dxa"/>
            <w:shd w:val="clear" w:color="auto" w:fill="D9D9D9" w:themeFill="background1" w:themeFillShade="D9"/>
          </w:tcPr>
          <w:p w:rsidR="00C3702B" w:rsidRPr="00D3334C" w:rsidRDefault="00C3702B" w:rsidP="00C3702B">
            <w:pPr>
              <w:jc w:val="center"/>
              <w:rPr>
                <w:b/>
              </w:rPr>
            </w:pPr>
            <w:r w:rsidRPr="00D3334C">
              <w:rPr>
                <w:b/>
              </w:rPr>
              <w:t>Groupe caractéristique</w:t>
            </w:r>
          </w:p>
        </w:tc>
        <w:tc>
          <w:tcPr>
            <w:tcW w:w="1982" w:type="dxa"/>
            <w:shd w:val="clear" w:color="auto" w:fill="D9D9D9" w:themeFill="background1" w:themeFillShade="D9"/>
          </w:tcPr>
          <w:p w:rsidR="00C3702B" w:rsidRPr="00D3334C" w:rsidRDefault="00C3702B" w:rsidP="00C3702B">
            <w:pPr>
              <w:jc w:val="center"/>
              <w:rPr>
                <w:b/>
              </w:rPr>
            </w:pPr>
            <w:r w:rsidRPr="00D3334C">
              <w:rPr>
                <w:b/>
              </w:rPr>
              <w:t>Formule générale</w:t>
            </w:r>
          </w:p>
        </w:tc>
      </w:tr>
      <w:tr w:rsidR="00C3702B" w:rsidRPr="00D3334C" w:rsidTr="00097F01">
        <w:trPr>
          <w:jc w:val="center"/>
        </w:trPr>
        <w:tc>
          <w:tcPr>
            <w:tcW w:w="2055" w:type="dxa"/>
          </w:tcPr>
          <w:p w:rsidR="00C3702B" w:rsidRPr="00D3334C" w:rsidRDefault="00F80C40" w:rsidP="00C3702B">
            <w:pPr>
              <w:jc w:val="center"/>
            </w:pPr>
            <w:r w:rsidRPr="00D3334C">
              <w:t>Alcool</w:t>
            </w:r>
          </w:p>
        </w:tc>
        <w:tc>
          <w:tcPr>
            <w:tcW w:w="3309" w:type="dxa"/>
          </w:tcPr>
          <w:p w:rsidR="00C3702B" w:rsidRPr="00D3334C" w:rsidRDefault="006C029B" w:rsidP="00C3702B">
            <w:pPr>
              <w:jc w:val="center"/>
            </w:pPr>
            <w:r w:rsidRPr="00D3334C">
              <w:t xml:space="preserve">……………………… </w:t>
            </w:r>
            <w:r w:rsidR="009E131D" w:rsidRPr="00D3334C">
              <w:t xml:space="preserve"> </w:t>
            </w:r>
            <w:r w:rsidR="00DA77A4" w:rsidRPr="00D3334C">
              <w:t xml:space="preserve">– OH </w:t>
            </w:r>
          </w:p>
        </w:tc>
        <w:tc>
          <w:tcPr>
            <w:tcW w:w="1982" w:type="dxa"/>
          </w:tcPr>
          <w:p w:rsidR="00C3702B" w:rsidRPr="00D3334C" w:rsidRDefault="00BB2420" w:rsidP="00C3702B">
            <w:pPr>
              <w:jc w:val="center"/>
            </w:pPr>
            <w:r w:rsidRPr="00D3334C">
              <w:t xml:space="preserve">R – OH </w:t>
            </w:r>
          </w:p>
        </w:tc>
      </w:tr>
      <w:tr w:rsidR="00C3702B" w:rsidRPr="00D3334C" w:rsidTr="00097F01">
        <w:trPr>
          <w:trHeight w:val="906"/>
          <w:jc w:val="center"/>
        </w:trPr>
        <w:tc>
          <w:tcPr>
            <w:tcW w:w="2055" w:type="dxa"/>
          </w:tcPr>
          <w:p w:rsidR="00C3702B" w:rsidRPr="00D3334C" w:rsidRDefault="00F80C40" w:rsidP="00C3702B">
            <w:pPr>
              <w:jc w:val="center"/>
            </w:pPr>
            <w:r w:rsidRPr="00D3334C">
              <w:t>Aldéhyde</w:t>
            </w:r>
          </w:p>
        </w:tc>
        <w:tc>
          <w:tcPr>
            <w:tcW w:w="3309" w:type="dxa"/>
          </w:tcPr>
          <w:p w:rsidR="00C3702B" w:rsidRPr="00D3334C" w:rsidRDefault="00DA77A4" w:rsidP="00C3702B">
            <w:pPr>
              <w:jc w:val="center"/>
            </w:pPr>
            <w:r w:rsidRPr="00D3334C">
              <w:rPr>
                <w:lang w:eastAsia="fr-FR"/>
              </w:rPr>
              <w:drawing>
                <wp:anchor distT="0" distB="0" distL="114300" distR="114300" simplePos="0" relativeHeight="251667968" behindDoc="1" locked="0" layoutInCell="0" allowOverlap="1" wp14:anchorId="77A909BE" wp14:editId="2AE7A966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0</wp:posOffset>
                  </wp:positionV>
                  <wp:extent cx="554990" cy="367030"/>
                  <wp:effectExtent l="0" t="0" r="0" b="0"/>
                  <wp:wrapTight wrapText="bothSides">
                    <wp:wrapPolygon edited="0">
                      <wp:start x="0" y="0"/>
                      <wp:lineTo x="0" y="20180"/>
                      <wp:lineTo x="20760" y="20180"/>
                      <wp:lineTo x="20760" y="0"/>
                      <wp:lineTo x="0" y="0"/>
                    </wp:wrapPolygon>
                  </wp:wrapTight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990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97F01" w:rsidRPr="00D3334C">
              <w:t xml:space="preserve">………………… </w:t>
            </w:r>
          </w:p>
        </w:tc>
        <w:tc>
          <w:tcPr>
            <w:tcW w:w="1982" w:type="dxa"/>
          </w:tcPr>
          <w:p w:rsidR="00C3702B" w:rsidRPr="00D3334C" w:rsidRDefault="00BB2420" w:rsidP="00C3702B">
            <w:pPr>
              <w:jc w:val="center"/>
            </w:pPr>
            <w:r w:rsidRPr="00D3334C">
              <w:rPr>
                <w:lang w:eastAsia="fr-FR"/>
              </w:rPr>
              <w:drawing>
                <wp:anchor distT="0" distB="0" distL="114300" distR="114300" simplePos="0" relativeHeight="251674112" behindDoc="1" locked="0" layoutInCell="0" allowOverlap="1" wp14:anchorId="74A33363" wp14:editId="33F75920">
                  <wp:simplePos x="0" y="0"/>
                  <wp:positionH relativeFrom="column">
                    <wp:posOffset>816610</wp:posOffset>
                  </wp:positionH>
                  <wp:positionV relativeFrom="paragraph">
                    <wp:posOffset>13970</wp:posOffset>
                  </wp:positionV>
                  <wp:extent cx="537845" cy="572770"/>
                  <wp:effectExtent l="0" t="0" r="0" b="0"/>
                  <wp:wrapTight wrapText="bothSides">
                    <wp:wrapPolygon edited="0">
                      <wp:start x="0" y="0"/>
                      <wp:lineTo x="0" y="20834"/>
                      <wp:lineTo x="20656" y="20834"/>
                      <wp:lineTo x="20656" y="0"/>
                      <wp:lineTo x="0" y="0"/>
                    </wp:wrapPolygon>
                  </wp:wrapTight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7845" cy="572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3702B" w:rsidRPr="00D3334C" w:rsidTr="00097F01">
        <w:trPr>
          <w:trHeight w:val="835"/>
          <w:jc w:val="center"/>
        </w:trPr>
        <w:tc>
          <w:tcPr>
            <w:tcW w:w="2055" w:type="dxa"/>
          </w:tcPr>
          <w:p w:rsidR="00C3702B" w:rsidRPr="00D3334C" w:rsidRDefault="00F80C40" w:rsidP="00C3702B">
            <w:pPr>
              <w:jc w:val="center"/>
            </w:pPr>
            <w:r w:rsidRPr="00D3334C">
              <w:t>Cétone</w:t>
            </w:r>
          </w:p>
        </w:tc>
        <w:tc>
          <w:tcPr>
            <w:tcW w:w="3309" w:type="dxa"/>
          </w:tcPr>
          <w:p w:rsidR="00C3702B" w:rsidRPr="00D3334C" w:rsidRDefault="00097F01" w:rsidP="00C3702B">
            <w:pPr>
              <w:jc w:val="center"/>
            </w:pPr>
            <w:r w:rsidRPr="00D3334C">
              <w:rPr>
                <w:lang w:eastAsia="fr-FR"/>
              </w:rPr>
              <w:drawing>
                <wp:anchor distT="0" distB="0" distL="114300" distR="114300" simplePos="0" relativeHeight="251670016" behindDoc="1" locked="0" layoutInCell="0" allowOverlap="1" wp14:anchorId="5B2C4241" wp14:editId="4BF68F5B">
                  <wp:simplePos x="0" y="0"/>
                  <wp:positionH relativeFrom="column">
                    <wp:posOffset>1449705</wp:posOffset>
                  </wp:positionH>
                  <wp:positionV relativeFrom="paragraph">
                    <wp:posOffset>0</wp:posOffset>
                  </wp:positionV>
                  <wp:extent cx="554990" cy="367030"/>
                  <wp:effectExtent l="0" t="0" r="0" b="0"/>
                  <wp:wrapTight wrapText="bothSides">
                    <wp:wrapPolygon edited="0">
                      <wp:start x="0" y="0"/>
                      <wp:lineTo x="0" y="20180"/>
                      <wp:lineTo x="20760" y="20180"/>
                      <wp:lineTo x="20760" y="0"/>
                      <wp:lineTo x="0" y="0"/>
                    </wp:wrapPolygon>
                  </wp:wrapTight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990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3334C">
              <w:t xml:space="preserve">………………… </w:t>
            </w:r>
          </w:p>
        </w:tc>
        <w:tc>
          <w:tcPr>
            <w:tcW w:w="1982" w:type="dxa"/>
          </w:tcPr>
          <w:p w:rsidR="00C3702B" w:rsidRPr="00D3334C" w:rsidRDefault="00BB2420" w:rsidP="00C3702B">
            <w:pPr>
              <w:jc w:val="center"/>
            </w:pPr>
            <w:r w:rsidRPr="00D3334C">
              <w:rPr>
                <w:lang w:eastAsia="fr-FR"/>
              </w:rPr>
              <w:drawing>
                <wp:anchor distT="0" distB="0" distL="114300" distR="114300" simplePos="0" relativeHeight="251676160" behindDoc="1" locked="0" layoutInCell="0" allowOverlap="1" wp14:anchorId="7594B6EC" wp14:editId="653A6C20">
                  <wp:simplePos x="0" y="0"/>
                  <wp:positionH relativeFrom="column">
                    <wp:posOffset>815340</wp:posOffset>
                  </wp:positionH>
                  <wp:positionV relativeFrom="paragraph">
                    <wp:posOffset>52070</wp:posOffset>
                  </wp:positionV>
                  <wp:extent cx="617220" cy="617220"/>
                  <wp:effectExtent l="0" t="0" r="0" b="0"/>
                  <wp:wrapTight wrapText="bothSides">
                    <wp:wrapPolygon edited="0">
                      <wp:start x="0" y="0"/>
                      <wp:lineTo x="0" y="20667"/>
                      <wp:lineTo x="20667" y="20667"/>
                      <wp:lineTo x="20667" y="0"/>
                      <wp:lineTo x="0" y="0"/>
                    </wp:wrapPolygon>
                  </wp:wrapTight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220" cy="617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3702B" w:rsidRPr="00D3334C" w:rsidTr="00097F01">
        <w:trPr>
          <w:trHeight w:val="988"/>
          <w:jc w:val="center"/>
        </w:trPr>
        <w:tc>
          <w:tcPr>
            <w:tcW w:w="2055" w:type="dxa"/>
          </w:tcPr>
          <w:p w:rsidR="00C3702B" w:rsidRPr="00D3334C" w:rsidRDefault="00F80C40" w:rsidP="00C3702B">
            <w:pPr>
              <w:jc w:val="center"/>
            </w:pPr>
            <w:r w:rsidRPr="00D3334C">
              <w:t>Acide carboxylique</w:t>
            </w:r>
          </w:p>
        </w:tc>
        <w:tc>
          <w:tcPr>
            <w:tcW w:w="3309" w:type="dxa"/>
          </w:tcPr>
          <w:p w:rsidR="00C3702B" w:rsidRPr="00D3334C" w:rsidRDefault="00BB2420" w:rsidP="00BB2420">
            <w:pPr>
              <w:jc w:val="center"/>
            </w:pPr>
            <w:r w:rsidRPr="00D3334C">
              <w:rPr>
                <w:lang w:eastAsia="fr-FR"/>
              </w:rPr>
              <w:drawing>
                <wp:anchor distT="0" distB="0" distL="114300" distR="114300" simplePos="0" relativeHeight="251672064" behindDoc="1" locked="0" layoutInCell="0" allowOverlap="1" wp14:anchorId="5ACD79EB" wp14:editId="17CB1B6B">
                  <wp:simplePos x="0" y="0"/>
                  <wp:positionH relativeFrom="column">
                    <wp:posOffset>1460500</wp:posOffset>
                  </wp:positionH>
                  <wp:positionV relativeFrom="paragraph">
                    <wp:posOffset>23495</wp:posOffset>
                  </wp:positionV>
                  <wp:extent cx="546100" cy="658495"/>
                  <wp:effectExtent l="0" t="0" r="6350" b="8255"/>
                  <wp:wrapTight wrapText="bothSides">
                    <wp:wrapPolygon edited="0">
                      <wp:start x="0" y="0"/>
                      <wp:lineTo x="0" y="21246"/>
                      <wp:lineTo x="21098" y="21246"/>
                      <wp:lineTo x="21098" y="0"/>
                      <wp:lineTo x="0" y="0"/>
                    </wp:wrapPolygon>
                  </wp:wrapTight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100" cy="658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3334C">
              <w:br/>
            </w:r>
            <w:r w:rsidRPr="00D3334C">
              <w:br/>
            </w:r>
            <w:r w:rsidR="00097F01" w:rsidRPr="00D3334C">
              <w:t>…………………</w:t>
            </w:r>
          </w:p>
        </w:tc>
        <w:tc>
          <w:tcPr>
            <w:tcW w:w="1982" w:type="dxa"/>
          </w:tcPr>
          <w:p w:rsidR="00C3702B" w:rsidRPr="00D3334C" w:rsidRDefault="00BB2420" w:rsidP="00C3702B">
            <w:pPr>
              <w:jc w:val="center"/>
            </w:pPr>
            <w:r w:rsidRPr="00D3334C">
              <w:rPr>
                <w:rFonts w:cs="Times New Roman"/>
              </w:rPr>
              <w:object w:dxaOrig="960" w:dyaOrig="916">
                <v:shape id="_x0000_i1149" type="#_x0000_t75" style="width:48pt;height:46pt" o:ole="">
                  <v:imagedata r:id="rId20" o:title=""/>
                </v:shape>
                <o:OLEObject Type="Embed" ProgID="ACD.ChemSketch.20" ShapeID="_x0000_i1149" DrawAspect="Content" ObjectID="_1709648080" r:id="rId21"/>
              </w:object>
            </w:r>
          </w:p>
        </w:tc>
      </w:tr>
    </w:tbl>
    <w:p w:rsidR="008C514D" w:rsidRPr="00D3334C" w:rsidRDefault="005F2772" w:rsidP="004106B6">
      <w:pPr>
        <w:pStyle w:val="Titre2"/>
      </w:pPr>
      <w:r w:rsidRPr="00D3334C">
        <w:t>Nomenclature d</w:t>
      </w:r>
      <w:r w:rsidR="008C514D" w:rsidRPr="00D3334C">
        <w:t>es alcools</w:t>
      </w:r>
    </w:p>
    <w:p w:rsidR="008C514D" w:rsidRPr="00D3334C" w:rsidRDefault="00787AD0" w:rsidP="004106B6">
      <w:pPr>
        <w:pStyle w:val="point2"/>
      </w:pPr>
      <w:r w:rsidRPr="00D3334C">
        <w:t>Son nom s</w:t>
      </w:r>
      <w:r w:rsidR="00FB1EDE" w:rsidRPr="00D3334C">
        <w:t>’</w:t>
      </w:r>
      <w:r w:rsidRPr="00D3334C">
        <w:t xml:space="preserve">identifie à celui des alcanes avec la terminaison </w:t>
      </w:r>
      <w:r w:rsidRPr="00D3334C">
        <w:rPr>
          <w:b/>
        </w:rPr>
        <w:t>–ol</w:t>
      </w:r>
      <w:r w:rsidRPr="00D3334C">
        <w:t xml:space="preserve"> et on indique sa place.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6"/>
        <w:gridCol w:w="2874"/>
        <w:gridCol w:w="2874"/>
      </w:tblGrid>
      <w:tr w:rsidR="00097F01" w:rsidRPr="00D3334C" w:rsidTr="00097F01">
        <w:trPr>
          <w:jc w:val="center"/>
        </w:trPr>
        <w:tc>
          <w:tcPr>
            <w:tcW w:w="1416" w:type="dxa"/>
            <w:shd w:val="clear" w:color="auto" w:fill="auto"/>
          </w:tcPr>
          <w:p w:rsidR="00097F01" w:rsidRPr="00D3334C" w:rsidRDefault="00097F01" w:rsidP="00716A2D">
            <w:r w:rsidRPr="00D3334C">
              <w:object w:dxaOrig="1200" w:dyaOrig="975">
                <v:shape id="_x0000_i1154" type="#_x0000_t75" style="width:60pt;height:49pt" o:ole="">
                  <v:imagedata r:id="rId22" o:title=""/>
                </v:shape>
                <o:OLEObject Type="Embed" ProgID="ACD.ChemSketch.20" ShapeID="_x0000_i1154" DrawAspect="Content" ObjectID="_1709648081" r:id="rId23"/>
              </w:object>
            </w:r>
          </w:p>
          <w:p w:rsidR="00097F01" w:rsidRPr="00D3334C" w:rsidRDefault="00097F01" w:rsidP="00716A2D">
            <w:r w:rsidRPr="00D3334C">
              <w:t>Propan-</w:t>
            </w:r>
            <w:r w:rsidRPr="00D3334C">
              <w:rPr>
                <w:b/>
                <w:color w:val="FF0000"/>
              </w:rPr>
              <w:t>2</w:t>
            </w:r>
            <w:r w:rsidRPr="00D3334C">
              <w:t>-</w:t>
            </w:r>
            <w:r w:rsidRPr="00D3334C">
              <w:rPr>
                <w:b/>
                <w:color w:val="0000FF"/>
              </w:rPr>
              <w:t>ol</w:t>
            </w:r>
          </w:p>
        </w:tc>
        <w:tc>
          <w:tcPr>
            <w:tcW w:w="2874" w:type="dxa"/>
            <w:shd w:val="clear" w:color="auto" w:fill="auto"/>
          </w:tcPr>
          <w:p w:rsidR="00097F01" w:rsidRPr="00D3334C" w:rsidRDefault="00097F01" w:rsidP="00716A2D">
            <w:r w:rsidRPr="00D3334C">
              <w:object w:dxaOrig="2521" w:dyaOrig="1411">
                <v:shape id="_x0000_i1155" type="#_x0000_t75" style="width:126pt;height:70.5pt" o:ole="">
                  <v:imagedata r:id="rId24" o:title=""/>
                </v:shape>
                <o:OLEObject Type="Embed" ProgID="ACD.ChemSketch.20" ShapeID="_x0000_i1155" DrawAspect="Content" ObjectID="_1709648082" r:id="rId25"/>
              </w:object>
            </w:r>
          </w:p>
          <w:p w:rsidR="00097F01" w:rsidRPr="00D3334C" w:rsidRDefault="00097F01" w:rsidP="00716A2D">
            <w:r w:rsidRPr="00D3334C">
              <w:t xml:space="preserve">……………………………… </w:t>
            </w:r>
          </w:p>
        </w:tc>
        <w:tc>
          <w:tcPr>
            <w:tcW w:w="2874" w:type="dxa"/>
            <w:vAlign w:val="center"/>
          </w:tcPr>
          <w:p w:rsidR="00097F01" w:rsidRPr="00D3334C" w:rsidRDefault="00097F01" w:rsidP="00097F01">
            <w:pPr>
              <w:jc w:val="center"/>
            </w:pPr>
            <w:r w:rsidRPr="00D3334C">
              <w:object w:dxaOrig="2251" w:dyaOrig="1425">
                <v:shape id="_x0000_i1158" type="#_x0000_t75" style="width:112.5pt;height:71.5pt" o:ole="">
                  <v:imagedata r:id="rId26" o:title=""/>
                </v:shape>
                <o:OLEObject Type="Embed" ProgID="ACD.ChemSketch.20" ShapeID="_x0000_i1158" DrawAspect="Content" ObjectID="_1709648083" r:id="rId27"/>
              </w:object>
            </w:r>
          </w:p>
          <w:p w:rsidR="00097F01" w:rsidRPr="00D3334C" w:rsidRDefault="00097F01" w:rsidP="00097F01">
            <w:pPr>
              <w:jc w:val="center"/>
            </w:pPr>
            <w:r w:rsidRPr="00D3334C">
              <w:t xml:space="preserve">……………………………… </w:t>
            </w:r>
          </w:p>
        </w:tc>
      </w:tr>
    </w:tbl>
    <w:p w:rsidR="008C514D" w:rsidRPr="00D3334C" w:rsidRDefault="005F2772" w:rsidP="004106B6">
      <w:pPr>
        <w:pStyle w:val="Titre2"/>
      </w:pPr>
      <w:r w:rsidRPr="00D3334C">
        <w:t xml:space="preserve">Nomenclature des </w:t>
      </w:r>
      <w:r w:rsidR="008C514D" w:rsidRPr="00D3334C">
        <w:t>aldéhydes et les cétones</w:t>
      </w:r>
    </w:p>
    <w:p w:rsidR="008C514D" w:rsidRPr="00D3334C" w:rsidRDefault="005C3708" w:rsidP="00040541">
      <w:pPr>
        <w:pStyle w:val="point2"/>
      </w:pPr>
      <w:r w:rsidRPr="00D3334C">
        <w:t xml:space="preserve">Un </w:t>
      </w:r>
      <w:r w:rsidRPr="00D3334C">
        <w:rPr>
          <w:b/>
        </w:rPr>
        <w:t>aldéhyde</w:t>
      </w:r>
      <w:r w:rsidRPr="00D3334C">
        <w:t xml:space="preserve"> </w:t>
      </w:r>
      <w:r w:rsidR="008C514D" w:rsidRPr="00D3334C">
        <w:t>s</w:t>
      </w:r>
      <w:r w:rsidR="00FB1EDE" w:rsidRPr="00D3334C">
        <w:t>’</w:t>
      </w:r>
      <w:r w:rsidR="008C514D" w:rsidRPr="00D3334C">
        <w:t xml:space="preserve">identifie à celui des alcanes avec la terminaison </w:t>
      </w:r>
      <w:r w:rsidR="008C514D" w:rsidRPr="00D3334C">
        <w:rPr>
          <w:b/>
        </w:rPr>
        <w:t>–al</w:t>
      </w:r>
      <w:r w:rsidR="005F2772" w:rsidRPr="00D3334C">
        <w:rPr>
          <w:b/>
        </w:rPr>
        <w:t xml:space="preserve"> sans indice de position</w:t>
      </w:r>
      <w:r w:rsidR="008C514D" w:rsidRPr="00D3334C">
        <w:t>.</w:t>
      </w:r>
    </w:p>
    <w:p w:rsidR="008C514D" w:rsidRPr="00D3334C" w:rsidRDefault="008C514D" w:rsidP="002672AA">
      <w:pPr>
        <w:pStyle w:val="point2"/>
      </w:pPr>
      <w:r w:rsidRPr="00D3334C">
        <w:t xml:space="preserve">Une </w:t>
      </w:r>
      <w:r w:rsidRPr="00D3334C">
        <w:rPr>
          <w:b/>
        </w:rPr>
        <w:t>cétone</w:t>
      </w:r>
      <w:r w:rsidRPr="00D3334C">
        <w:t xml:space="preserve"> possède son C fonctionnel lié à 2 atomes </w:t>
      </w:r>
      <w:r w:rsidR="005F2772" w:rsidRPr="00D3334C">
        <w:t xml:space="preserve">de </w:t>
      </w:r>
      <w:r w:rsidRPr="00D3334C">
        <w:t xml:space="preserve">C. </w:t>
      </w:r>
      <w:r w:rsidR="005F2772" w:rsidRPr="00D3334C">
        <w:t>Les radicaux</w:t>
      </w:r>
      <w:r w:rsidRPr="00D3334C">
        <w:t xml:space="preserve"> R et R</w:t>
      </w:r>
      <w:r w:rsidR="00FB1EDE" w:rsidRPr="00D3334C">
        <w:t>’</w:t>
      </w:r>
      <w:r w:rsidRPr="00D3334C">
        <w:t xml:space="preserve"> </w:t>
      </w:r>
      <w:r w:rsidR="005F2772" w:rsidRPr="00D3334C">
        <w:t xml:space="preserve">sont </w:t>
      </w:r>
      <w:r w:rsidR="00B84583" w:rsidRPr="00D3334C">
        <w:t xml:space="preserve">obligatoirement </w:t>
      </w:r>
      <w:r w:rsidRPr="00D3334C">
        <w:t>deux chaînes carbonées.</w:t>
      </w:r>
      <w:r w:rsidR="00097F01" w:rsidRPr="00D3334C">
        <w:t xml:space="preserve"> </w:t>
      </w:r>
      <w:r w:rsidR="005C3708" w:rsidRPr="00D3334C">
        <w:t xml:space="preserve">Une </w:t>
      </w:r>
      <w:r w:rsidR="005C3708" w:rsidRPr="00D3334C">
        <w:rPr>
          <w:b/>
        </w:rPr>
        <w:t>cétone</w:t>
      </w:r>
      <w:r w:rsidR="005C3708" w:rsidRPr="00D3334C">
        <w:t xml:space="preserve"> </w:t>
      </w:r>
      <w:r w:rsidRPr="00D3334C">
        <w:t>s</w:t>
      </w:r>
      <w:r w:rsidR="00FB1EDE" w:rsidRPr="00D3334C">
        <w:t>’</w:t>
      </w:r>
      <w:r w:rsidRPr="00D3334C">
        <w:t xml:space="preserve">identifie à celui des alcanes avec la terminaison </w:t>
      </w:r>
      <w:r w:rsidRPr="00D3334C">
        <w:rPr>
          <w:b/>
        </w:rPr>
        <w:t>–one</w:t>
      </w:r>
      <w:r w:rsidRPr="00D3334C"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1"/>
        <w:gridCol w:w="2716"/>
        <w:gridCol w:w="2856"/>
      </w:tblGrid>
      <w:tr w:rsidR="00097F01" w:rsidRPr="00D3334C" w:rsidTr="00097F01">
        <w:trPr>
          <w:jc w:val="center"/>
        </w:trPr>
        <w:tc>
          <w:tcPr>
            <w:tcW w:w="3051" w:type="dxa"/>
            <w:shd w:val="clear" w:color="auto" w:fill="auto"/>
            <w:vAlign w:val="center"/>
          </w:tcPr>
          <w:p w:rsidR="00097F01" w:rsidRPr="00D3334C" w:rsidRDefault="00097F01" w:rsidP="00F13BA7">
            <w:pPr>
              <w:jc w:val="center"/>
            </w:pPr>
            <w:r w:rsidRPr="00D3334C">
              <w:object w:dxaOrig="1921" w:dyaOrig="1156">
                <v:shape id="_x0000_i1166" type="#_x0000_t75" style="width:96pt;height:58pt" o:ole="">
                  <v:imagedata r:id="rId28" o:title=""/>
                </v:shape>
                <o:OLEObject Type="Embed" ProgID="ACD.ChemSketch.20" ShapeID="_x0000_i1166" DrawAspect="Content" ObjectID="_1709648084" r:id="rId29"/>
              </w:object>
            </w:r>
          </w:p>
          <w:p w:rsidR="00097F01" w:rsidRPr="00D3334C" w:rsidRDefault="00097F01" w:rsidP="00F13BA7">
            <w:pPr>
              <w:jc w:val="center"/>
            </w:pPr>
            <w:r w:rsidRPr="00D3334C">
              <w:t>Butanone (butan-2-one inutile)</w:t>
            </w:r>
          </w:p>
        </w:tc>
        <w:tc>
          <w:tcPr>
            <w:tcW w:w="2716" w:type="dxa"/>
            <w:shd w:val="clear" w:color="auto" w:fill="auto"/>
          </w:tcPr>
          <w:p w:rsidR="00097F01" w:rsidRPr="00D3334C" w:rsidRDefault="00097F01" w:rsidP="00D8574A">
            <w:r w:rsidRPr="00D3334C">
              <w:object w:dxaOrig="2400" w:dyaOrig="1125">
                <v:shape id="_x0000_i1167" type="#_x0000_t75" style="width:120pt;height:56.5pt" o:ole="">
                  <v:imagedata r:id="rId30" o:title=""/>
                </v:shape>
                <o:OLEObject Type="Embed" ProgID="ACD.ChemSketch.20" ShapeID="_x0000_i1167" DrawAspect="Content" ObjectID="_1709648085" r:id="rId31"/>
              </w:object>
            </w:r>
          </w:p>
          <w:p w:rsidR="00097F01" w:rsidRPr="00D3334C" w:rsidRDefault="00097F01" w:rsidP="00097F01">
            <w:pPr>
              <w:jc w:val="center"/>
            </w:pPr>
            <w:r w:rsidRPr="00D3334C">
              <w:t>3-méthylbutanal</w:t>
            </w:r>
          </w:p>
        </w:tc>
        <w:tc>
          <w:tcPr>
            <w:tcW w:w="2716" w:type="dxa"/>
            <w:vAlign w:val="center"/>
          </w:tcPr>
          <w:p w:rsidR="00097F01" w:rsidRPr="00D3334C" w:rsidRDefault="00097F01" w:rsidP="00097F01">
            <w:pPr>
              <w:jc w:val="center"/>
            </w:pPr>
            <w:r w:rsidRPr="00D3334C">
              <w:object w:dxaOrig="1785" w:dyaOrig="1231">
                <v:shape id="_x0000_i1170" type="#_x0000_t75" style="width:89.5pt;height:61.5pt" o:ole="">
                  <v:imagedata r:id="rId32" o:title=""/>
                </v:shape>
                <o:OLEObject Type="Embed" ProgID="ACD.ChemSketch.20" ShapeID="_x0000_i1170" DrawAspect="Content" ObjectID="_1709648086" r:id="rId33"/>
              </w:object>
            </w:r>
          </w:p>
          <w:p w:rsidR="00097F01" w:rsidRPr="00D3334C" w:rsidRDefault="00097F01" w:rsidP="00097F01">
            <w:pPr>
              <w:jc w:val="center"/>
            </w:pPr>
            <w:r w:rsidRPr="00D3334C">
              <w:t xml:space="preserve">……………………………… </w:t>
            </w:r>
          </w:p>
        </w:tc>
      </w:tr>
    </w:tbl>
    <w:p w:rsidR="008C514D" w:rsidRPr="00D3334C" w:rsidRDefault="005F2772" w:rsidP="004106B6">
      <w:pPr>
        <w:pStyle w:val="Titre2"/>
      </w:pPr>
      <w:r w:rsidRPr="00D3334C">
        <w:t xml:space="preserve">Nomenclature des </w:t>
      </w:r>
      <w:r w:rsidR="008C514D" w:rsidRPr="00D3334C">
        <w:t>acides carboxyliques</w:t>
      </w:r>
    </w:p>
    <w:p w:rsidR="008C514D" w:rsidRPr="00D3334C" w:rsidRDefault="00F71886" w:rsidP="004106B6">
      <w:pPr>
        <w:pStyle w:val="point2"/>
      </w:pPr>
      <w:r w:rsidRPr="00D3334C">
        <w:rPr>
          <w:u w:val="single"/>
          <w:lang w:eastAsia="fr-FR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0EBEDC5C" wp14:editId="4B1860F4">
                <wp:simplePos x="0" y="0"/>
                <wp:positionH relativeFrom="column">
                  <wp:posOffset>865505</wp:posOffset>
                </wp:positionH>
                <wp:positionV relativeFrom="paragraph">
                  <wp:posOffset>203835</wp:posOffset>
                </wp:positionV>
                <wp:extent cx="4722495" cy="1316355"/>
                <wp:effectExtent l="0" t="0" r="1905" b="0"/>
                <wp:wrapTopAndBottom/>
                <wp:docPr id="18" name="Group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22495" cy="1316355"/>
                          <a:chOff x="2553" y="8373"/>
                          <a:chExt cx="7437" cy="2073"/>
                        </a:xfrm>
                      </wpg:grpSpPr>
                      <wps:wsp>
                        <wps:cNvPr id="19" name="Text Box 272"/>
                        <wps:cNvSpPr txBox="1">
                          <a:spLocks noChangeArrowheads="1"/>
                        </wps:cNvSpPr>
                        <wps:spPr bwMode="auto">
                          <a:xfrm>
                            <a:off x="2842" y="8373"/>
                            <a:ext cx="1958" cy="1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36EF" w:rsidRDefault="003336EF" w:rsidP="003336EF">
                              <w:r>
                                <w:object w:dxaOrig="1891" w:dyaOrig="1320">
                                  <v:shape id="_x0000_i1039" type="#_x0000_t75" style="width:83.5pt;height:58.5pt" o:ole="">
                                    <v:imagedata r:id="rId34" o:title=""/>
                                  </v:shape>
                                  <o:OLEObject Type="Embed" ProgID="ACD.ChemSketch.20" ShapeID="_x0000_i1039" DrawAspect="Content" ObjectID="_1709648089" r:id="rId35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0" name="Text Box 273"/>
                        <wps:cNvSpPr txBox="1">
                          <a:spLocks noChangeArrowheads="1"/>
                        </wps:cNvSpPr>
                        <wps:spPr bwMode="auto">
                          <a:xfrm>
                            <a:off x="2553" y="9745"/>
                            <a:ext cx="2322" cy="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36EF" w:rsidRPr="003336EF" w:rsidRDefault="003336EF" w:rsidP="003336EF">
                              <w:pPr>
                                <w:jc w:val="center"/>
                              </w:pPr>
                              <w:r w:rsidRPr="00AB3EBA">
                                <w:rPr>
                                  <w:b/>
                                </w:rPr>
                                <w:t>Acide</w:t>
                              </w:r>
                              <w:r w:rsidRPr="003336EF">
                                <w:t xml:space="preserve"> éthan</w:t>
                              </w:r>
                              <w:r w:rsidRPr="00AB3EBA">
                                <w:rPr>
                                  <w:b/>
                                </w:rPr>
                                <w:t>oïque</w:t>
                              </w:r>
                              <w:r w:rsidR="00B361AC">
                                <w:br/>
                              </w:r>
                              <w:r w:rsidR="00191F16">
                                <w:t>(ou a</w:t>
                              </w:r>
                              <w:r w:rsidRPr="003336EF">
                                <w:t>cide acétique</w:t>
                              </w:r>
                              <w:r w:rsidR="00191F16"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74"/>
                        <wps:cNvSpPr txBox="1">
                          <a:spLocks noChangeArrowheads="1"/>
                        </wps:cNvSpPr>
                        <wps:spPr bwMode="auto">
                          <a:xfrm>
                            <a:off x="6932" y="8373"/>
                            <a:ext cx="3058" cy="1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36EF" w:rsidRDefault="00CE3796" w:rsidP="003336EF">
                              <w:r>
                                <w:object w:dxaOrig="3112" w:dyaOrig="1604">
                                  <v:shape id="_x0000_i1041" type="#_x0000_t75" style="width:138.5pt;height:71.5pt" o:ole="">
                                    <v:imagedata r:id="rId36" o:title=""/>
                                  </v:shape>
                                  <o:OLEObject Type="Embed" ProgID="ACD.ChemSketch.20" ShapeID="_x0000_i1041" DrawAspect="Content" ObjectID="_1709648090" r:id="rId37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2" name="Text Box 275"/>
                        <wps:cNvSpPr txBox="1">
                          <a:spLocks noChangeArrowheads="1"/>
                        </wps:cNvSpPr>
                        <wps:spPr bwMode="auto">
                          <a:xfrm>
                            <a:off x="6003" y="9969"/>
                            <a:ext cx="3987" cy="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36EF" w:rsidRPr="003336EF" w:rsidRDefault="002D3808" w:rsidP="003336EF">
                              <w:pPr>
                                <w:spacing w:line="360" w:lineRule="auto"/>
                                <w:jc w:val="center"/>
                              </w:pPr>
                              <w:r>
                                <w:rPr>
                                  <w:b/>
                                </w:rPr>
                                <w:t xml:space="preserve">…………………………………………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BEDC5C" id="Group 271" o:spid="_x0000_s1026" style="position:absolute;left:0;text-align:left;margin-left:68.15pt;margin-top:16.05pt;width:371.85pt;height:103.65pt;z-index:251655680" coordorigin="2553,8373" coordsize="7437,20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2" o:spid="_x0000_s1027" type="#_x0000_t202" style="position:absolute;left:2842;top:8373;width:1958;height:135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" filled="f" stroked="f">
                  <v:textbox style="mso-fit-shape-to-text:t">
                    <w:txbxContent>
                      <w:p w:rsidR="003336EF" w:rsidRDefault="003336EF" w:rsidP="003336EF">
                        <w:r>
                          <w:object w:dxaOrig="1891" w:dyaOrig="1320">
                            <v:shape id="_x0000_i1039" type="#_x0000_t75" style="width:83.5pt;height:58.5pt" o:ole="">
                              <v:imagedata r:id="rId34" o:title=""/>
                            </v:shape>
                            <o:OLEObject Type="Embed" ProgID="ACD.ChemSketch.20" ShapeID="_x0000_i1039" DrawAspect="Content" ObjectID="_1709648089" r:id="rId38"/>
                          </w:object>
                        </w:r>
                      </w:p>
                    </w:txbxContent>
                  </v:textbox>
                </v:shape>
                <v:shape id="Text Box 273" o:spid="_x0000_s1028" type="#_x0000_t202" style="position:absolute;left:2553;top:9745;width:2322;height: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:rsidR="003336EF" w:rsidRPr="003336EF" w:rsidRDefault="003336EF" w:rsidP="003336EF">
                        <w:pPr>
                          <w:jc w:val="center"/>
                        </w:pPr>
                        <w:r w:rsidRPr="00AB3EBA">
                          <w:rPr>
                            <w:b/>
                          </w:rPr>
                          <w:t>Acide</w:t>
                        </w:r>
                        <w:r w:rsidRPr="003336EF">
                          <w:t xml:space="preserve"> éthan</w:t>
                        </w:r>
                        <w:r w:rsidRPr="00AB3EBA">
                          <w:rPr>
                            <w:b/>
                          </w:rPr>
                          <w:t>oïque</w:t>
                        </w:r>
                        <w:r w:rsidR="00B361AC">
                          <w:br/>
                        </w:r>
                        <w:r w:rsidR="00191F16">
                          <w:t>(ou a</w:t>
                        </w:r>
                        <w:r w:rsidRPr="003336EF">
                          <w:t>cide acétique</w:t>
                        </w:r>
                        <w:r w:rsidR="00191F16">
                          <w:t>)</w:t>
                        </w:r>
                      </w:p>
                    </w:txbxContent>
                  </v:textbox>
                </v:shape>
                <v:shape id="Text Box 274" o:spid="_x0000_s1029" type="#_x0000_t202" style="position:absolute;left:6932;top:8373;width:3058;height:161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" filled="f" stroked="f">
                  <v:textbox style="mso-fit-shape-to-text:t">
                    <w:txbxContent>
                      <w:p w:rsidR="003336EF" w:rsidRDefault="00CE3796" w:rsidP="003336EF">
                        <w:r>
                          <w:object w:dxaOrig="3112" w:dyaOrig="1604">
                            <v:shape id="_x0000_i1041" type="#_x0000_t75" style="width:138.5pt;height:71.5pt" o:ole="">
                              <v:imagedata r:id="rId36" o:title=""/>
                            </v:shape>
                            <o:OLEObject Type="Embed" ProgID="ACD.ChemSketch.20" ShapeID="_x0000_i1041" DrawAspect="Content" ObjectID="_1709648090" r:id="rId39"/>
                          </w:object>
                        </w:r>
                      </w:p>
                    </w:txbxContent>
                  </v:textbox>
                </v:shape>
                <v:shape id="Text Box 275" o:spid="_x0000_s1030" type="#_x0000_t202" style="position:absolute;left:6003;top:9969;width:3987;height: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:rsidR="003336EF" w:rsidRPr="003336EF" w:rsidRDefault="002D3808" w:rsidP="003336EF">
                        <w:pPr>
                          <w:spacing w:line="360" w:lineRule="auto"/>
                          <w:jc w:val="center"/>
                        </w:pPr>
                        <w:r>
                          <w:rPr>
                            <w:b/>
                          </w:rPr>
                          <w:t xml:space="preserve">………………………………………… 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8C514D" w:rsidRPr="00D3334C">
        <w:t>Son nom s</w:t>
      </w:r>
      <w:r w:rsidR="00FB1EDE" w:rsidRPr="00D3334C">
        <w:t>’</w:t>
      </w:r>
      <w:r w:rsidR="008C514D" w:rsidRPr="00D3334C">
        <w:t>identifie à celui des alcanes avec la terminaison –oïque, l</w:t>
      </w:r>
      <w:r w:rsidR="00FB1EDE" w:rsidRPr="00D3334C">
        <w:t>’</w:t>
      </w:r>
      <w:r w:rsidR="008C514D" w:rsidRPr="00D3334C">
        <w:t>ensemble étant précédé du mot acide.</w:t>
      </w:r>
    </w:p>
    <w:p w:rsidR="00097F01" w:rsidRPr="00D3334C" w:rsidRDefault="00097F01" w:rsidP="00097F01"/>
    <w:p w:rsidR="00097F01" w:rsidRPr="00D3334C" w:rsidRDefault="00097F01" w:rsidP="00097F01">
      <w:pPr>
        <w:shd w:val="clear" w:color="auto" w:fill="D9D9D9" w:themeFill="background1" w:themeFillShade="D9"/>
        <w:rPr>
          <w:b/>
        </w:rPr>
      </w:pPr>
      <w:r w:rsidRPr="00D3334C">
        <w:rPr>
          <w:b/>
        </w:rPr>
        <w:t>Q.C.M. 1 et 2 p.127 + Exercices 4-5*-6-7*-8-9*-4-10-11*-12-15-19</w:t>
      </w:r>
      <w:r w:rsidRPr="00D3334C">
        <w:rPr>
          <w:b/>
          <w:vertAlign w:val="superscript"/>
        </w:rPr>
        <w:t>#</w:t>
      </w:r>
      <w:r w:rsidRPr="00D3334C">
        <w:rPr>
          <w:b/>
        </w:rPr>
        <w:t>-23 p.130 et +</w:t>
      </w:r>
    </w:p>
    <w:sectPr w:rsidR="00097F01" w:rsidRPr="00D3334C" w:rsidSect="003F063E">
      <w:footerReference w:type="default" r:id="rId40"/>
      <w:pgSz w:w="11906" w:h="16838" w:code="9"/>
      <w:pgMar w:top="567" w:right="567" w:bottom="567" w:left="567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03F" w:rsidRDefault="00F5703F">
      <w:r>
        <w:separator/>
      </w:r>
    </w:p>
  </w:endnote>
  <w:endnote w:type="continuationSeparator" w:id="0">
    <w:p w:rsidR="00F5703F" w:rsidRDefault="00F57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14D" w:rsidRDefault="00435230">
    <w:pPr>
      <w:pStyle w:val="Pieddepage"/>
    </w:pPr>
    <w:fldSimple w:instr=" DATE  \* MERGEFORMAT ">
      <w:r w:rsidR="00D3334C">
        <w:rPr>
          <w:noProof/>
        </w:rPr>
        <w:t>24/03/2022</w:t>
      </w:r>
    </w:fldSimple>
    <w:r w:rsidR="008C514D">
      <w:tab/>
    </w:r>
    <w:fldSimple w:instr=" FILENAME  \* MERGEFORMAT ">
      <w:r w:rsidR="00D3334C">
        <w:rPr>
          <w:noProof/>
        </w:rPr>
        <w:t>Chap07_Structure_molecules_organiques.docx</w:t>
      </w:r>
    </w:fldSimple>
    <w:r w:rsidR="008C514D">
      <w:tab/>
    </w:r>
    <w:r w:rsidR="008C514D">
      <w:fldChar w:fldCharType="begin"/>
    </w:r>
    <w:r w:rsidR="008C514D">
      <w:instrText xml:space="preserve"> PAGE  \* MERGEFORMAT </w:instrText>
    </w:r>
    <w:r w:rsidR="008C514D">
      <w:fldChar w:fldCharType="separate"/>
    </w:r>
    <w:r w:rsidR="00D3334C">
      <w:rPr>
        <w:noProof/>
      </w:rPr>
      <w:t>2</w:t>
    </w:r>
    <w:r w:rsidR="008C514D">
      <w:fldChar w:fldCharType="end"/>
    </w:r>
    <w:r w:rsidR="008C514D">
      <w:t>/</w:t>
    </w:r>
    <w:fldSimple w:instr=" NUMPAGES  \* MERGEFORMAT ">
      <w:r w:rsidR="00D3334C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03F" w:rsidRDefault="00F5703F">
      <w:r>
        <w:separator/>
      </w:r>
    </w:p>
  </w:footnote>
  <w:footnote w:type="continuationSeparator" w:id="0">
    <w:p w:rsidR="00F5703F" w:rsidRDefault="00F570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" w15:restartNumberingAfterBreak="0">
    <w:nsid w:val="0F236F3A"/>
    <w:multiLevelType w:val="singleLevel"/>
    <w:tmpl w:val="B07066E8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CC34B1"/>
    <w:multiLevelType w:val="hybridMultilevel"/>
    <w:tmpl w:val="F47E2EBA"/>
    <w:lvl w:ilvl="0" w:tplc="065A0170">
      <w:numFmt w:val="bullet"/>
      <w:lvlText w:val="-"/>
      <w:lvlJc w:val="left"/>
      <w:pPr>
        <w:ind w:left="1065" w:hanging="360"/>
      </w:pPr>
      <w:rPr>
        <w:rFonts w:ascii="Arial" w:eastAsia="Calibri" w:hAnsi="Arial" w:cs="Arial" w:hint="default"/>
      </w:rPr>
    </w:lvl>
    <w:lvl w:ilvl="1" w:tplc="A44EBF54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B322AA12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EB0E430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888874B0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F6E40EBA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5EB49A74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DF66DF18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BD288BA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4" w15:restartNumberingAfterBreak="0">
    <w:nsid w:val="1D4464E8"/>
    <w:multiLevelType w:val="singleLevel"/>
    <w:tmpl w:val="9F842206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5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6" w15:restartNumberingAfterBreak="0">
    <w:nsid w:val="25A970B9"/>
    <w:multiLevelType w:val="hybridMultilevel"/>
    <w:tmpl w:val="C6460662"/>
    <w:lvl w:ilvl="0" w:tplc="402E937C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83F43A4"/>
    <w:multiLevelType w:val="singleLevel"/>
    <w:tmpl w:val="3DB8263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C602A73"/>
    <w:multiLevelType w:val="singleLevel"/>
    <w:tmpl w:val="D654FFBE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9" w15:restartNumberingAfterBreak="0">
    <w:nsid w:val="337D7A78"/>
    <w:multiLevelType w:val="multilevel"/>
    <w:tmpl w:val="BC94F7B2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10" w15:restartNumberingAfterBreak="0">
    <w:nsid w:val="390109AE"/>
    <w:multiLevelType w:val="singleLevel"/>
    <w:tmpl w:val="537E89BE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3B81157C"/>
    <w:multiLevelType w:val="singleLevel"/>
    <w:tmpl w:val="19205FCE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12" w15:restartNumberingAfterBreak="0">
    <w:nsid w:val="533D02CC"/>
    <w:multiLevelType w:val="hybridMultilevel"/>
    <w:tmpl w:val="0BBC6EA2"/>
    <w:lvl w:ilvl="0" w:tplc="98546D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C026D3"/>
    <w:multiLevelType w:val="hybridMultilevel"/>
    <w:tmpl w:val="6E9A649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15" w15:restartNumberingAfterBreak="0">
    <w:nsid w:val="5D9C6C29"/>
    <w:multiLevelType w:val="singleLevel"/>
    <w:tmpl w:val="19F4E568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06B4007"/>
    <w:multiLevelType w:val="singleLevel"/>
    <w:tmpl w:val="CC82198E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711B662D"/>
    <w:multiLevelType w:val="singleLevel"/>
    <w:tmpl w:val="1498930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num w:numId="1">
    <w:abstractNumId w:val="2"/>
  </w:num>
  <w:num w:numId="2">
    <w:abstractNumId w:val="17"/>
  </w:num>
  <w:num w:numId="3">
    <w:abstractNumId w:val="18"/>
  </w:num>
  <w:num w:numId="4">
    <w:abstractNumId w:val="11"/>
  </w:num>
  <w:num w:numId="5">
    <w:abstractNumId w:val="7"/>
  </w:num>
  <w:num w:numId="6">
    <w:abstractNumId w:val="10"/>
  </w:num>
  <w:num w:numId="7">
    <w:abstractNumId w:val="16"/>
  </w:num>
  <w:num w:numId="8">
    <w:abstractNumId w:val="14"/>
  </w:num>
  <w:num w:numId="9">
    <w:abstractNumId w:val="15"/>
  </w:num>
  <w:num w:numId="10">
    <w:abstractNumId w:val="19"/>
  </w:num>
  <w:num w:numId="11">
    <w:abstractNumId w:val="1"/>
  </w:num>
  <w:num w:numId="12">
    <w:abstractNumId w:val="3"/>
  </w:num>
  <w:num w:numId="13">
    <w:abstractNumId w:val="8"/>
  </w:num>
  <w:num w:numId="14">
    <w:abstractNumId w:val="0"/>
  </w:num>
  <w:num w:numId="15">
    <w:abstractNumId w:val="5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14"/>
    <w:lvlOverride w:ilvl="0">
      <w:startOverride w:val="1"/>
    </w:lvlOverride>
  </w:num>
  <w:num w:numId="22">
    <w:abstractNumId w:val="4"/>
  </w:num>
  <w:num w:numId="23">
    <w:abstractNumId w:val="1"/>
    <w:lvlOverride w:ilvl="0">
      <w:startOverride w:val="1"/>
    </w:lvlOverride>
  </w:num>
  <w:num w:numId="24">
    <w:abstractNumId w:val="8"/>
    <w:lvlOverride w:ilvl="0">
      <w:startOverride w:val="1"/>
    </w:lvlOverride>
  </w:num>
  <w:num w:numId="25">
    <w:abstractNumId w:val="4"/>
    <w:lvlOverride w:ilvl="0">
      <w:startOverride w:val="1"/>
    </w:lvlOverride>
  </w:num>
  <w:num w:numId="26">
    <w:abstractNumId w:val="11"/>
    <w:lvlOverride w:ilvl="0">
      <w:startOverride w:val="1"/>
    </w:lvlOverride>
  </w:num>
  <w:num w:numId="27">
    <w:abstractNumId w:val="6"/>
  </w:num>
  <w:num w:numId="28">
    <w:abstractNumId w:val="13"/>
  </w:num>
  <w:num w:numId="29">
    <w:abstractNumId w:val="12"/>
  </w:num>
  <w:num w:numId="30">
    <w:abstractNumId w:val="1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linkStyles/>
  <w:defaultTabStop w:val="283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F30"/>
    <w:rsid w:val="000144A7"/>
    <w:rsid w:val="00053DF2"/>
    <w:rsid w:val="00071C11"/>
    <w:rsid w:val="00084E2E"/>
    <w:rsid w:val="00087987"/>
    <w:rsid w:val="00097F01"/>
    <w:rsid w:val="000A1AA9"/>
    <w:rsid w:val="000B7B52"/>
    <w:rsid w:val="000E6575"/>
    <w:rsid w:val="000F619C"/>
    <w:rsid w:val="00107E6B"/>
    <w:rsid w:val="00125BD5"/>
    <w:rsid w:val="001274EA"/>
    <w:rsid w:val="0014786A"/>
    <w:rsid w:val="001646AC"/>
    <w:rsid w:val="0016532D"/>
    <w:rsid w:val="00191F16"/>
    <w:rsid w:val="00193182"/>
    <w:rsid w:val="00197D32"/>
    <w:rsid w:val="001A22AA"/>
    <w:rsid w:val="001B10CF"/>
    <w:rsid w:val="001B5E92"/>
    <w:rsid w:val="001B6781"/>
    <w:rsid w:val="001B6F64"/>
    <w:rsid w:val="001C5A8E"/>
    <w:rsid w:val="001D3171"/>
    <w:rsid w:val="001E5DDF"/>
    <w:rsid w:val="001F45A3"/>
    <w:rsid w:val="0020287D"/>
    <w:rsid w:val="0022066D"/>
    <w:rsid w:val="00243968"/>
    <w:rsid w:val="00262F55"/>
    <w:rsid w:val="00265C0A"/>
    <w:rsid w:val="00287CF7"/>
    <w:rsid w:val="00293EF3"/>
    <w:rsid w:val="002B3266"/>
    <w:rsid w:val="002D0DAB"/>
    <w:rsid w:val="002D3808"/>
    <w:rsid w:val="002F0B09"/>
    <w:rsid w:val="0030045E"/>
    <w:rsid w:val="00307C38"/>
    <w:rsid w:val="003336EF"/>
    <w:rsid w:val="003410AE"/>
    <w:rsid w:val="00346104"/>
    <w:rsid w:val="00357498"/>
    <w:rsid w:val="00360D5D"/>
    <w:rsid w:val="003666E4"/>
    <w:rsid w:val="003733A9"/>
    <w:rsid w:val="00385D86"/>
    <w:rsid w:val="003D720E"/>
    <w:rsid w:val="003E0BFC"/>
    <w:rsid w:val="003E2552"/>
    <w:rsid w:val="003F063E"/>
    <w:rsid w:val="003F66FD"/>
    <w:rsid w:val="003F69A3"/>
    <w:rsid w:val="004106B6"/>
    <w:rsid w:val="0041154B"/>
    <w:rsid w:val="00434D1F"/>
    <w:rsid w:val="00435230"/>
    <w:rsid w:val="0044667D"/>
    <w:rsid w:val="0046773B"/>
    <w:rsid w:val="00467F10"/>
    <w:rsid w:val="00490E8A"/>
    <w:rsid w:val="004913CE"/>
    <w:rsid w:val="004A4C7A"/>
    <w:rsid w:val="004B0449"/>
    <w:rsid w:val="005010DE"/>
    <w:rsid w:val="00501DF2"/>
    <w:rsid w:val="00514494"/>
    <w:rsid w:val="005146A3"/>
    <w:rsid w:val="00534DC9"/>
    <w:rsid w:val="00535EE6"/>
    <w:rsid w:val="00583F34"/>
    <w:rsid w:val="00597B13"/>
    <w:rsid w:val="005A1BB3"/>
    <w:rsid w:val="005C0E11"/>
    <w:rsid w:val="005C3708"/>
    <w:rsid w:val="005F2772"/>
    <w:rsid w:val="006053C7"/>
    <w:rsid w:val="00606A1A"/>
    <w:rsid w:val="0061124E"/>
    <w:rsid w:val="006372D5"/>
    <w:rsid w:val="00640821"/>
    <w:rsid w:val="00654576"/>
    <w:rsid w:val="00682C20"/>
    <w:rsid w:val="00685C8F"/>
    <w:rsid w:val="00686890"/>
    <w:rsid w:val="006A5491"/>
    <w:rsid w:val="006B00CC"/>
    <w:rsid w:val="006B054B"/>
    <w:rsid w:val="006B386D"/>
    <w:rsid w:val="006B3AA1"/>
    <w:rsid w:val="006C029B"/>
    <w:rsid w:val="006D5EFE"/>
    <w:rsid w:val="006E17CA"/>
    <w:rsid w:val="00711D32"/>
    <w:rsid w:val="00712790"/>
    <w:rsid w:val="00716A2D"/>
    <w:rsid w:val="00727746"/>
    <w:rsid w:val="007361FE"/>
    <w:rsid w:val="00762046"/>
    <w:rsid w:val="0076651D"/>
    <w:rsid w:val="007803FD"/>
    <w:rsid w:val="00782BA9"/>
    <w:rsid w:val="00787AD0"/>
    <w:rsid w:val="007A3E00"/>
    <w:rsid w:val="007C2CF3"/>
    <w:rsid w:val="007C7B77"/>
    <w:rsid w:val="007E0D6E"/>
    <w:rsid w:val="00803D0F"/>
    <w:rsid w:val="008370CA"/>
    <w:rsid w:val="008426D3"/>
    <w:rsid w:val="008527CF"/>
    <w:rsid w:val="0086478E"/>
    <w:rsid w:val="00885EF2"/>
    <w:rsid w:val="008A4B35"/>
    <w:rsid w:val="008B2BA5"/>
    <w:rsid w:val="008C514D"/>
    <w:rsid w:val="008D571B"/>
    <w:rsid w:val="008E1746"/>
    <w:rsid w:val="008E6F30"/>
    <w:rsid w:val="008F4CE0"/>
    <w:rsid w:val="00905D70"/>
    <w:rsid w:val="00912C1B"/>
    <w:rsid w:val="00923033"/>
    <w:rsid w:val="0092461E"/>
    <w:rsid w:val="0092491E"/>
    <w:rsid w:val="00925425"/>
    <w:rsid w:val="0095662C"/>
    <w:rsid w:val="00962A98"/>
    <w:rsid w:val="00972C10"/>
    <w:rsid w:val="0098628D"/>
    <w:rsid w:val="00994091"/>
    <w:rsid w:val="00997B6F"/>
    <w:rsid w:val="00997F1D"/>
    <w:rsid w:val="009A01AA"/>
    <w:rsid w:val="009A056D"/>
    <w:rsid w:val="009A3821"/>
    <w:rsid w:val="009B6E8C"/>
    <w:rsid w:val="009C30E5"/>
    <w:rsid w:val="009D3A01"/>
    <w:rsid w:val="009E131D"/>
    <w:rsid w:val="009E26DC"/>
    <w:rsid w:val="009E6D0D"/>
    <w:rsid w:val="00A15ECF"/>
    <w:rsid w:val="00A40E42"/>
    <w:rsid w:val="00A57F5F"/>
    <w:rsid w:val="00A92346"/>
    <w:rsid w:val="00A9536E"/>
    <w:rsid w:val="00AB01BE"/>
    <w:rsid w:val="00AB3EBA"/>
    <w:rsid w:val="00AB5D07"/>
    <w:rsid w:val="00AC62C2"/>
    <w:rsid w:val="00B04B32"/>
    <w:rsid w:val="00B16DA4"/>
    <w:rsid w:val="00B2606C"/>
    <w:rsid w:val="00B341F6"/>
    <w:rsid w:val="00B361AC"/>
    <w:rsid w:val="00B427A4"/>
    <w:rsid w:val="00B42F52"/>
    <w:rsid w:val="00B431CF"/>
    <w:rsid w:val="00B43D9A"/>
    <w:rsid w:val="00B544B2"/>
    <w:rsid w:val="00B84583"/>
    <w:rsid w:val="00BA69FC"/>
    <w:rsid w:val="00BB2420"/>
    <w:rsid w:val="00BC3AC2"/>
    <w:rsid w:val="00BD3E19"/>
    <w:rsid w:val="00BE3ED2"/>
    <w:rsid w:val="00BF2EE4"/>
    <w:rsid w:val="00C3702B"/>
    <w:rsid w:val="00C7348D"/>
    <w:rsid w:val="00C81612"/>
    <w:rsid w:val="00C91B1E"/>
    <w:rsid w:val="00C92C57"/>
    <w:rsid w:val="00C97DC5"/>
    <w:rsid w:val="00CA41BD"/>
    <w:rsid w:val="00CA658B"/>
    <w:rsid w:val="00CB1042"/>
    <w:rsid w:val="00CD235F"/>
    <w:rsid w:val="00CD3857"/>
    <w:rsid w:val="00CE0893"/>
    <w:rsid w:val="00CE26F6"/>
    <w:rsid w:val="00CE3796"/>
    <w:rsid w:val="00CE4097"/>
    <w:rsid w:val="00CF6A51"/>
    <w:rsid w:val="00D03862"/>
    <w:rsid w:val="00D16D3F"/>
    <w:rsid w:val="00D3334C"/>
    <w:rsid w:val="00D8574A"/>
    <w:rsid w:val="00D93426"/>
    <w:rsid w:val="00D96C1A"/>
    <w:rsid w:val="00DA77A4"/>
    <w:rsid w:val="00DC7398"/>
    <w:rsid w:val="00DD7943"/>
    <w:rsid w:val="00E048E7"/>
    <w:rsid w:val="00E723FE"/>
    <w:rsid w:val="00E74414"/>
    <w:rsid w:val="00E8602B"/>
    <w:rsid w:val="00E87E70"/>
    <w:rsid w:val="00E96AD6"/>
    <w:rsid w:val="00EA5C0D"/>
    <w:rsid w:val="00EA6C9B"/>
    <w:rsid w:val="00EB4161"/>
    <w:rsid w:val="00ED56D6"/>
    <w:rsid w:val="00EE21CC"/>
    <w:rsid w:val="00EF04C7"/>
    <w:rsid w:val="00EF2799"/>
    <w:rsid w:val="00F02342"/>
    <w:rsid w:val="00F06FC5"/>
    <w:rsid w:val="00F13BA7"/>
    <w:rsid w:val="00F15174"/>
    <w:rsid w:val="00F15D6A"/>
    <w:rsid w:val="00F2546B"/>
    <w:rsid w:val="00F26C43"/>
    <w:rsid w:val="00F41BE6"/>
    <w:rsid w:val="00F5703F"/>
    <w:rsid w:val="00F6258F"/>
    <w:rsid w:val="00F71886"/>
    <w:rsid w:val="00F80C40"/>
    <w:rsid w:val="00F90604"/>
    <w:rsid w:val="00F933A7"/>
    <w:rsid w:val="00F95FBE"/>
    <w:rsid w:val="00F965D3"/>
    <w:rsid w:val="00FA52DF"/>
    <w:rsid w:val="00FB1EDE"/>
    <w:rsid w:val="00FC06F0"/>
    <w:rsid w:val="00FF0378"/>
    <w:rsid w:val="00FF1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4"/>
    <o:shapelayout v:ext="edit">
      <o:idmap v:ext="edit" data="1"/>
    </o:shapelayout>
  </w:shapeDefaults>
  <w:decimalSymbol w:val=","/>
  <w:listSeparator w:val=";"/>
  <w14:docId w14:val="472DD8D1"/>
  <w15:chartTrackingRefBased/>
  <w15:docId w15:val="{B3169454-299E-40CE-A837-C6AA0561C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7CF7"/>
    <w:pPr>
      <w:spacing w:line="276" w:lineRule="auto"/>
    </w:pPr>
    <w:rPr>
      <w:rFonts w:ascii="Times New Roman" w:eastAsia="Times New Roman" w:hAnsi="Times New Roman"/>
      <w:sz w:val="22"/>
      <w:szCs w:val="22"/>
      <w:lang w:eastAsia="zh-CN"/>
    </w:rPr>
  </w:style>
  <w:style w:type="paragraph" w:styleId="Titre1">
    <w:name w:val="heading 1"/>
    <w:basedOn w:val="Normal"/>
    <w:next w:val="point1"/>
    <w:link w:val="Titre1Car"/>
    <w:qFormat/>
    <w:rsid w:val="00287CF7"/>
    <w:pPr>
      <w:keepNext/>
      <w:numPr>
        <w:numId w:val="16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287CF7"/>
    <w:pPr>
      <w:numPr>
        <w:ilvl w:val="1"/>
        <w:numId w:val="16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287CF7"/>
    <w:pPr>
      <w:numPr>
        <w:ilvl w:val="2"/>
        <w:numId w:val="16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287CF7"/>
    <w:pPr>
      <w:numPr>
        <w:ilvl w:val="3"/>
        <w:numId w:val="16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287CF7"/>
    <w:pPr>
      <w:numPr>
        <w:ilvl w:val="4"/>
        <w:numId w:val="16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287CF7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287CF7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287CF7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287CF7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unhideWhenUsed/>
    <w:rsid w:val="00287CF7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287CF7"/>
  </w:style>
  <w:style w:type="paragraph" w:styleId="En-tte">
    <w:name w:val="header"/>
    <w:basedOn w:val="Normal"/>
    <w:link w:val="En-tteCar"/>
    <w:semiHidden/>
    <w:rsid w:val="00287CF7"/>
    <w:pPr>
      <w:tabs>
        <w:tab w:val="center" w:pos="4536"/>
        <w:tab w:val="right" w:pos="9072"/>
      </w:tabs>
    </w:pPr>
  </w:style>
  <w:style w:type="paragraph" w:customStyle="1" w:styleId="point1">
    <w:name w:val="point1"/>
    <w:basedOn w:val="Normal"/>
    <w:rsid w:val="00287CF7"/>
    <w:pPr>
      <w:numPr>
        <w:numId w:val="2"/>
      </w:numPr>
      <w:tabs>
        <w:tab w:val="clear" w:pos="0"/>
      </w:tabs>
      <w:ind w:left="567" w:hanging="283"/>
    </w:pPr>
    <w:rPr>
      <w:noProof/>
      <w:snapToGrid w:val="0"/>
    </w:rPr>
  </w:style>
  <w:style w:type="paragraph" w:customStyle="1" w:styleId="fl1">
    <w:name w:val="fl1"/>
    <w:basedOn w:val="point1"/>
    <w:rsid w:val="00287CF7"/>
    <w:pPr>
      <w:numPr>
        <w:numId w:val="22"/>
      </w:numPr>
      <w:tabs>
        <w:tab w:val="clear" w:pos="360"/>
      </w:tabs>
      <w:ind w:left="568"/>
    </w:pPr>
    <w:rPr>
      <w:noProof w:val="0"/>
    </w:rPr>
  </w:style>
  <w:style w:type="paragraph" w:customStyle="1" w:styleId="fl0">
    <w:name w:val="fl0"/>
    <w:basedOn w:val="fl1"/>
    <w:rsid w:val="00287CF7"/>
    <w:pPr>
      <w:ind w:left="284"/>
    </w:pPr>
  </w:style>
  <w:style w:type="paragraph" w:customStyle="1" w:styleId="fl2">
    <w:name w:val="fl2"/>
    <w:basedOn w:val="fl1"/>
    <w:rsid w:val="00287CF7"/>
    <w:pPr>
      <w:ind w:left="852"/>
    </w:pPr>
  </w:style>
  <w:style w:type="paragraph" w:customStyle="1" w:styleId="fl3">
    <w:name w:val="fl3"/>
    <w:basedOn w:val="fl2"/>
    <w:rsid w:val="00287CF7"/>
    <w:pPr>
      <w:ind w:left="1136"/>
    </w:pPr>
  </w:style>
  <w:style w:type="paragraph" w:customStyle="1" w:styleId="fl4">
    <w:name w:val="fl4"/>
    <w:basedOn w:val="fl3"/>
    <w:rsid w:val="00287CF7"/>
    <w:pPr>
      <w:ind w:left="1420"/>
    </w:pPr>
  </w:style>
  <w:style w:type="paragraph" w:styleId="Lgende">
    <w:name w:val="caption"/>
    <w:basedOn w:val="Normal"/>
    <w:next w:val="point1"/>
    <w:qFormat/>
    <w:rsid w:val="00287CF7"/>
    <w:pPr>
      <w:spacing w:before="60" w:after="60"/>
    </w:pPr>
    <w:rPr>
      <w:b/>
      <w:bCs/>
      <w:u w:val="single"/>
    </w:rPr>
  </w:style>
  <w:style w:type="character" w:styleId="Lienhypertexte">
    <w:name w:val="Hyperlink"/>
    <w:basedOn w:val="Policepardfaut"/>
    <w:semiHidden/>
    <w:rsid w:val="00287CF7"/>
    <w:rPr>
      <w:color w:val="0000FF"/>
      <w:u w:val="single"/>
    </w:rPr>
  </w:style>
  <w:style w:type="character" w:customStyle="1" w:styleId="Maths">
    <w:name w:val="Maths"/>
    <w:basedOn w:val="Policepardfaut"/>
    <w:rsid w:val="00287CF7"/>
    <w:rPr>
      <w:i/>
      <w:noProof/>
      <w:color w:val="0000FF"/>
    </w:rPr>
  </w:style>
  <w:style w:type="character" w:styleId="Numrodeligne">
    <w:name w:val="line number"/>
    <w:basedOn w:val="Policepardfaut"/>
    <w:semiHidden/>
    <w:rsid w:val="00287CF7"/>
    <w:rPr>
      <w:rFonts w:ascii="Times New Roman" w:hAnsi="Times New Roman"/>
      <w:sz w:val="16"/>
    </w:rPr>
  </w:style>
  <w:style w:type="paragraph" w:styleId="Pieddepage">
    <w:name w:val="footer"/>
    <w:basedOn w:val="Normal"/>
    <w:link w:val="PieddepageCar"/>
    <w:uiPriority w:val="99"/>
    <w:semiHidden/>
    <w:rsid w:val="00287CF7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paragraph" w:customStyle="1" w:styleId="point0">
    <w:name w:val="point0"/>
    <w:basedOn w:val="Normal"/>
    <w:rsid w:val="00287CF7"/>
    <w:pPr>
      <w:numPr>
        <w:numId w:val="7"/>
      </w:numPr>
      <w:tabs>
        <w:tab w:val="clear" w:pos="360"/>
      </w:tabs>
      <w:ind w:left="284" w:hanging="284"/>
    </w:pPr>
  </w:style>
  <w:style w:type="paragraph" w:customStyle="1" w:styleId="point1a">
    <w:name w:val="point1a"/>
    <w:basedOn w:val="Normal"/>
    <w:rsid w:val="00287CF7"/>
    <w:pPr>
      <w:numPr>
        <w:numId w:val="8"/>
      </w:numPr>
      <w:tabs>
        <w:tab w:val="clear" w:pos="644"/>
      </w:tabs>
      <w:ind w:left="568" w:hanging="284"/>
    </w:pPr>
    <w:rPr>
      <w:snapToGrid w:val="0"/>
      <w:lang w:eastAsia="fr-FR"/>
    </w:rPr>
  </w:style>
  <w:style w:type="paragraph" w:customStyle="1" w:styleId="point2">
    <w:name w:val="point2"/>
    <w:basedOn w:val="Normal"/>
    <w:autoRedefine/>
    <w:rsid w:val="00287CF7"/>
    <w:pPr>
      <w:numPr>
        <w:numId w:val="9"/>
      </w:numPr>
      <w:tabs>
        <w:tab w:val="clear" w:pos="0"/>
      </w:tabs>
      <w:ind w:left="851" w:hanging="284"/>
    </w:pPr>
  </w:style>
  <w:style w:type="paragraph" w:customStyle="1" w:styleId="point2a">
    <w:name w:val="point2a"/>
    <w:basedOn w:val="Normal"/>
    <w:rsid w:val="00287CF7"/>
    <w:pPr>
      <w:numPr>
        <w:numId w:val="10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287CF7"/>
    <w:pPr>
      <w:numPr>
        <w:numId w:val="11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287CF7"/>
    <w:pPr>
      <w:numPr>
        <w:numId w:val="12"/>
      </w:numPr>
      <w:tabs>
        <w:tab w:val="clear" w:pos="1211"/>
      </w:tabs>
      <w:ind w:left="1135" w:hanging="284"/>
    </w:pPr>
  </w:style>
  <w:style w:type="paragraph" w:customStyle="1" w:styleId="point4">
    <w:name w:val="point4"/>
    <w:basedOn w:val="point3"/>
    <w:rsid w:val="00287CF7"/>
    <w:pPr>
      <w:ind w:left="1418"/>
    </w:pPr>
  </w:style>
  <w:style w:type="paragraph" w:customStyle="1" w:styleId="point4a">
    <w:name w:val="point4a"/>
    <w:basedOn w:val="point3a"/>
    <w:rsid w:val="00287CF7"/>
    <w:pPr>
      <w:numPr>
        <w:numId w:val="14"/>
      </w:numPr>
    </w:pPr>
  </w:style>
  <w:style w:type="paragraph" w:customStyle="1" w:styleId="point5">
    <w:name w:val="point5"/>
    <w:basedOn w:val="Normal"/>
    <w:rsid w:val="00287CF7"/>
    <w:pPr>
      <w:numPr>
        <w:numId w:val="15"/>
      </w:numPr>
      <w:tabs>
        <w:tab w:val="clear" w:pos="1778"/>
      </w:tabs>
      <w:ind w:left="1702" w:hanging="284"/>
    </w:pPr>
    <w:rPr>
      <w:sz w:val="24"/>
    </w:rPr>
  </w:style>
  <w:style w:type="paragraph" w:customStyle="1" w:styleId="titre0">
    <w:name w:val="titre0"/>
    <w:basedOn w:val="Titre1"/>
    <w:rsid w:val="00287CF7"/>
    <w:pPr>
      <w:numPr>
        <w:numId w:val="0"/>
      </w:numPr>
      <w:jc w:val="center"/>
    </w:pPr>
    <w:rPr>
      <w:sz w:val="28"/>
      <w:u w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87CF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7CF7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En-tteCar">
    <w:name w:val="En-tête Car"/>
    <w:basedOn w:val="Policepardfaut"/>
    <w:link w:val="En-tte"/>
    <w:semiHidden/>
    <w:rsid w:val="00287CF7"/>
    <w:rPr>
      <w:rFonts w:ascii="Times New Roman" w:eastAsia="Times New Roman" w:hAnsi="Times New Roman"/>
      <w:sz w:val="22"/>
      <w:szCs w:val="22"/>
      <w:lang w:eastAsia="zh-CN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287CF7"/>
    <w:rPr>
      <w:rFonts w:ascii="Times New Roman" w:eastAsia="Times New Roman" w:hAnsi="Times New Roman"/>
      <w:sz w:val="16"/>
      <w:szCs w:val="22"/>
      <w:lang w:eastAsia="zh-CN"/>
    </w:rPr>
  </w:style>
  <w:style w:type="paragraph" w:customStyle="1" w:styleId="MTDisplayEquation">
    <w:name w:val="MTDisplayEquation"/>
    <w:basedOn w:val="fl4"/>
    <w:next w:val="Normal"/>
    <w:rsid w:val="00287CF7"/>
    <w:pPr>
      <w:numPr>
        <w:numId w:val="6"/>
      </w:numPr>
      <w:tabs>
        <w:tab w:val="center" w:pos="6100"/>
        <w:tab w:val="right" w:pos="10780"/>
      </w:tabs>
    </w:pPr>
  </w:style>
  <w:style w:type="character" w:customStyle="1" w:styleId="Titre1Car">
    <w:name w:val="Titre 1 Car"/>
    <w:basedOn w:val="Policepardfaut"/>
    <w:link w:val="Titre1"/>
    <w:rsid w:val="00287CF7"/>
    <w:rPr>
      <w:rFonts w:ascii="Times New Roman" w:eastAsia="Times New Roman" w:hAnsi="Times New Roman"/>
      <w:b/>
      <w:bCs/>
      <w:snapToGrid w:val="0"/>
      <w:sz w:val="22"/>
      <w:szCs w:val="22"/>
      <w:u w:val="double"/>
    </w:rPr>
  </w:style>
  <w:style w:type="character" w:customStyle="1" w:styleId="Titre2Car">
    <w:name w:val="Titre 2 Car"/>
    <w:basedOn w:val="Policepardfaut"/>
    <w:link w:val="Titre2"/>
    <w:rsid w:val="00287CF7"/>
    <w:rPr>
      <w:rFonts w:ascii="Times New Roman" w:eastAsia="Times New Roman" w:hAnsi="Times New Roman"/>
      <w:b/>
      <w:bCs/>
      <w:sz w:val="22"/>
      <w:szCs w:val="22"/>
      <w:u w:val="single"/>
      <w:lang w:eastAsia="zh-CN"/>
    </w:rPr>
  </w:style>
  <w:style w:type="character" w:customStyle="1" w:styleId="Titre3Car">
    <w:name w:val="Titre 3 Car"/>
    <w:basedOn w:val="Policepardfaut"/>
    <w:link w:val="Titre3"/>
    <w:rsid w:val="00287CF7"/>
    <w:rPr>
      <w:rFonts w:ascii="Times New Roman" w:eastAsia="Times New Roman" w:hAnsi="Times New Roman"/>
      <w:sz w:val="22"/>
      <w:szCs w:val="22"/>
      <w:lang w:eastAsia="zh-CN"/>
    </w:rPr>
  </w:style>
  <w:style w:type="character" w:customStyle="1" w:styleId="Titre4Car">
    <w:name w:val="Titre 4 Car"/>
    <w:basedOn w:val="Policepardfaut"/>
    <w:link w:val="Titre4"/>
    <w:rsid w:val="00287CF7"/>
    <w:rPr>
      <w:rFonts w:ascii="Times New Roman" w:eastAsia="Times New Roman" w:hAnsi="Times New Roman"/>
      <w:spacing w:val="5"/>
      <w:sz w:val="22"/>
      <w:szCs w:val="22"/>
      <w:lang w:eastAsia="zh-CN"/>
    </w:rPr>
  </w:style>
  <w:style w:type="character" w:customStyle="1" w:styleId="Titre5Car">
    <w:name w:val="Titre 5 Car"/>
    <w:basedOn w:val="Policepardfaut"/>
    <w:link w:val="Titre5"/>
    <w:rsid w:val="00287CF7"/>
    <w:rPr>
      <w:rFonts w:ascii="Times New Roman" w:eastAsia="Times New Roman" w:hAnsi="Times New Roman"/>
      <w:sz w:val="22"/>
      <w:szCs w:val="22"/>
      <w:lang w:eastAsia="zh-CN"/>
    </w:rPr>
  </w:style>
  <w:style w:type="character" w:customStyle="1" w:styleId="Titre6Car">
    <w:name w:val="Titre 6 Car"/>
    <w:basedOn w:val="Policepardfaut"/>
    <w:link w:val="Titre6"/>
    <w:rsid w:val="00287CF7"/>
    <w:rPr>
      <w:rFonts w:ascii="Arial" w:eastAsia="Times New Roman" w:hAnsi="Arial" w:cs="Arial"/>
      <w:i/>
      <w:iCs/>
      <w:sz w:val="22"/>
      <w:szCs w:val="22"/>
      <w:lang w:eastAsia="zh-CN"/>
    </w:rPr>
  </w:style>
  <w:style w:type="character" w:customStyle="1" w:styleId="Titre7Car">
    <w:name w:val="Titre 7 Car"/>
    <w:basedOn w:val="Policepardfaut"/>
    <w:link w:val="Titre7"/>
    <w:rsid w:val="00287CF7"/>
    <w:rPr>
      <w:rFonts w:ascii="Arial" w:eastAsia="Times New Roman" w:hAnsi="Arial" w:cs="Arial"/>
      <w:lang w:eastAsia="zh-CN"/>
    </w:rPr>
  </w:style>
  <w:style w:type="character" w:customStyle="1" w:styleId="Titre8Car">
    <w:name w:val="Titre 8 Car"/>
    <w:basedOn w:val="Policepardfaut"/>
    <w:link w:val="Titre8"/>
    <w:rsid w:val="00287CF7"/>
    <w:rPr>
      <w:rFonts w:ascii="Arial" w:eastAsia="Times New Roman" w:hAnsi="Arial" w:cs="Arial"/>
      <w:i/>
      <w:iCs/>
      <w:lang w:eastAsia="zh-CN"/>
    </w:rPr>
  </w:style>
  <w:style w:type="character" w:customStyle="1" w:styleId="Titre9Car">
    <w:name w:val="Titre 9 Car"/>
    <w:basedOn w:val="Policepardfaut"/>
    <w:link w:val="Titre9"/>
    <w:rsid w:val="00287CF7"/>
    <w:rPr>
      <w:rFonts w:ascii="Arial" w:eastAsia="Times New Roman" w:hAnsi="Arial" w:cs="Arial"/>
      <w:i/>
      <w:iCs/>
      <w:sz w:val="18"/>
      <w:szCs w:val="18"/>
      <w:lang w:eastAsia="zh-CN"/>
    </w:rPr>
  </w:style>
  <w:style w:type="table" w:styleId="Grilledutableau">
    <w:name w:val="Table Grid"/>
    <w:basedOn w:val="TableauNormal"/>
    <w:uiPriority w:val="59"/>
    <w:rsid w:val="00287CF7"/>
    <w:rPr>
      <w:rFonts w:ascii="Times New Roman" w:eastAsia="Times New Roman" w:hAnsi="Times New Roman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Paragraphedeliste">
    <w:name w:val="List Paragraph"/>
    <w:basedOn w:val="Normal"/>
    <w:uiPriority w:val="34"/>
    <w:qFormat/>
    <w:rsid w:val="00287CF7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semiHidden/>
    <w:unhideWhenUsed/>
    <w:rsid w:val="00287CF7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287CF7"/>
    <w:rPr>
      <w:rFonts w:ascii="Times New Roman" w:eastAsia="Times New Roman" w:hAnsi="Times New Roman"/>
      <w:sz w:val="22"/>
      <w:szCs w:val="22"/>
      <w:lang w:eastAsia="zh-CN"/>
    </w:rPr>
  </w:style>
  <w:style w:type="paragraph" w:styleId="Sous-titre">
    <w:name w:val="Subtitle"/>
    <w:basedOn w:val="Normal"/>
    <w:next w:val="Corpsdetexte"/>
    <w:link w:val="Sous-titreCar"/>
    <w:qFormat/>
    <w:rsid w:val="00287CF7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287CF7"/>
    <w:rPr>
      <w:rFonts w:ascii="Arial" w:eastAsia="SimSun" w:hAnsi="Arial" w:cs="Mangal"/>
      <w:i/>
      <w:iCs/>
      <w:sz w:val="28"/>
      <w:szCs w:val="28"/>
      <w:lang w:eastAsia="zh-CN"/>
    </w:rPr>
  </w:style>
  <w:style w:type="paragraph" w:styleId="Titre">
    <w:name w:val="Title"/>
    <w:basedOn w:val="Normal"/>
    <w:next w:val="Normal"/>
    <w:link w:val="TitreCar"/>
    <w:qFormat/>
    <w:rsid w:val="00287CF7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customStyle="1" w:styleId="TitreCar">
    <w:name w:val="Titre Car"/>
    <w:basedOn w:val="Policepardfaut"/>
    <w:link w:val="Titre"/>
    <w:rsid w:val="00287CF7"/>
    <w:rPr>
      <w:rFonts w:ascii="Cambria" w:eastAsia="Times New Roman" w:hAnsi="Cambria" w:cs="font291"/>
      <w:b/>
      <w:bCs/>
      <w:color w:val="17365D"/>
      <w:spacing w:val="5"/>
      <w:kern w:val="1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image" Target="media/image12.emf"/><Relationship Id="rId39" Type="http://schemas.openxmlformats.org/officeDocument/2006/relationships/oleObject" Target="embeddings/oleObject15.bin"/><Relationship Id="rId21" Type="http://schemas.openxmlformats.org/officeDocument/2006/relationships/oleObject" Target="embeddings/oleObject5.bin"/><Relationship Id="rId34" Type="http://schemas.openxmlformats.org/officeDocument/2006/relationships/image" Target="media/image16.wmf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9.emf"/><Relationship Id="rId29" Type="http://schemas.openxmlformats.org/officeDocument/2006/relationships/oleObject" Target="embeddings/oleObject9.bin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1.emf"/><Relationship Id="rId32" Type="http://schemas.openxmlformats.org/officeDocument/2006/relationships/image" Target="media/image15.emf"/><Relationship Id="rId37" Type="http://schemas.openxmlformats.org/officeDocument/2006/relationships/oleObject" Target="embeddings/oleObject13.bin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6.bin"/><Relationship Id="rId28" Type="http://schemas.openxmlformats.org/officeDocument/2006/relationships/image" Target="media/image13.emf"/><Relationship Id="rId36" Type="http://schemas.openxmlformats.org/officeDocument/2006/relationships/image" Target="media/image17.wmf"/><Relationship Id="rId10" Type="http://schemas.openxmlformats.org/officeDocument/2006/relationships/image" Target="media/image2.emf"/><Relationship Id="rId19" Type="http://schemas.openxmlformats.org/officeDocument/2006/relationships/image" Target="media/image8.png"/><Relationship Id="rId31" Type="http://schemas.openxmlformats.org/officeDocument/2006/relationships/oleObject" Target="embeddings/oleObject10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image" Target="media/image10.emf"/><Relationship Id="rId27" Type="http://schemas.openxmlformats.org/officeDocument/2006/relationships/oleObject" Target="embeddings/oleObject8.bin"/><Relationship Id="rId30" Type="http://schemas.openxmlformats.org/officeDocument/2006/relationships/image" Target="media/image14.emf"/><Relationship Id="rId35" Type="http://schemas.openxmlformats.org/officeDocument/2006/relationships/oleObject" Target="embeddings/oleObject12.bin"/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12" Type="http://schemas.openxmlformats.org/officeDocument/2006/relationships/image" Target="media/image3.emf"/><Relationship Id="rId17" Type="http://schemas.openxmlformats.org/officeDocument/2006/relationships/image" Target="media/image6.png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38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7B9F6C-2CD0-4E7C-A60F-37537BA87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550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NOMENCLATURE EN CHIMIE ORGANIQUE</vt:lpstr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NOMENCLATURE EN CHIMIE ORGANIQUE</dc:title>
  <dc:subject/>
  <dc:creator>AB</dc:creator>
  <cp:keywords/>
  <cp:lastModifiedBy>A</cp:lastModifiedBy>
  <cp:revision>39</cp:revision>
  <cp:lastPrinted>2022-03-24T16:26:00Z</cp:lastPrinted>
  <dcterms:created xsi:type="dcterms:W3CDTF">2022-03-21T21:05:00Z</dcterms:created>
  <dcterms:modified xsi:type="dcterms:W3CDTF">2022-03-24T16:26:00Z</dcterms:modified>
</cp:coreProperties>
</file>