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6E183C" w:rsidRPr="00A01973" w:rsidTr="007542DB">
        <w:tc>
          <w:tcPr>
            <w:tcW w:w="1913" w:type="dxa"/>
            <w:vAlign w:val="center"/>
          </w:tcPr>
          <w:p w:rsidR="006E183C" w:rsidRPr="00A01973" w:rsidRDefault="006E183C" w:rsidP="006F7425">
            <w:pPr>
              <w:pStyle w:val="titre00"/>
              <w:rPr>
                <w:sz w:val="24"/>
                <w:szCs w:val="24"/>
              </w:rPr>
            </w:pPr>
            <w:bookmarkStart w:id="0" w:name="_GoBack"/>
            <w:bookmarkEnd w:id="0"/>
            <w:r w:rsidRPr="00A01973">
              <w:rPr>
                <w:sz w:val="24"/>
                <w:szCs w:val="24"/>
              </w:rPr>
              <w:t>1</w:t>
            </w:r>
            <w:r w:rsidRPr="00A01973">
              <w:rPr>
                <w:sz w:val="24"/>
                <w:szCs w:val="24"/>
                <w:vertAlign w:val="superscript"/>
              </w:rPr>
              <w:t>ère</w:t>
            </w:r>
            <w:r w:rsidRPr="00A01973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83C" w:rsidRPr="00A01973" w:rsidRDefault="006E183C" w:rsidP="007542DB">
            <w:pPr>
              <w:pStyle w:val="titre00"/>
              <w:rPr>
                <w:sz w:val="22"/>
              </w:rPr>
            </w:pPr>
            <w:r w:rsidRPr="00A01973"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:rsidR="006E183C" w:rsidRPr="00A01973" w:rsidRDefault="006E183C" w:rsidP="007542DB">
            <w:pPr>
              <w:pStyle w:val="titre00"/>
              <w:rPr>
                <w:sz w:val="22"/>
              </w:rPr>
            </w:pPr>
            <w:r w:rsidRPr="00A01973">
              <w:rPr>
                <w:sz w:val="22"/>
              </w:rPr>
              <w:t>TP 15</w:t>
            </w:r>
          </w:p>
        </w:tc>
      </w:tr>
      <w:tr w:rsidR="006E183C" w:rsidRPr="00A01973" w:rsidTr="007542DB">
        <w:tc>
          <w:tcPr>
            <w:tcW w:w="1913" w:type="dxa"/>
            <w:vAlign w:val="center"/>
          </w:tcPr>
          <w:p w:rsidR="006E183C" w:rsidRPr="00A01973" w:rsidRDefault="006E183C" w:rsidP="007542DB">
            <w:pPr>
              <w:pStyle w:val="titre00"/>
            </w:pPr>
            <w:r w:rsidRPr="00A01973">
              <w:rPr>
                <w:u w:val="single"/>
              </w:rPr>
              <w:t>Chimie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83C" w:rsidRPr="00A01973" w:rsidRDefault="006E183C" w:rsidP="007542DB">
            <w:pPr>
              <w:pStyle w:val="titre00"/>
            </w:pPr>
            <w:r w:rsidRPr="00A01973">
              <w:t>Solubilité des solides ioniques</w:t>
            </w:r>
          </w:p>
        </w:tc>
        <w:tc>
          <w:tcPr>
            <w:tcW w:w="1462" w:type="dxa"/>
            <w:tcBorders>
              <w:left w:val="nil"/>
            </w:tcBorders>
          </w:tcPr>
          <w:p w:rsidR="006E183C" w:rsidRPr="00A01973" w:rsidRDefault="006E183C" w:rsidP="007542DB">
            <w:pPr>
              <w:pStyle w:val="titre00"/>
            </w:pPr>
            <w:r w:rsidRPr="00A01973">
              <w:sym w:font="Wingdings" w:char="F026"/>
            </w:r>
            <w:r w:rsidRPr="00A01973">
              <w:t xml:space="preserve"> Chap.6</w:t>
            </w:r>
          </w:p>
        </w:tc>
      </w:tr>
    </w:tbl>
    <w:p w:rsidR="006E183C" w:rsidRPr="00A01973" w:rsidRDefault="006E183C">
      <w:pPr>
        <w:rPr>
          <w:snapToGrid w:val="0"/>
          <w:lang w:eastAsia="fr-FR"/>
        </w:rPr>
      </w:pPr>
    </w:p>
    <w:p w:rsidR="00697F11" w:rsidRPr="00A01973" w:rsidRDefault="00697F11" w:rsidP="006E183C">
      <w:pPr>
        <w:pStyle w:val="fl0"/>
        <w:rPr>
          <w:sz w:val="23"/>
          <w:szCs w:val="23"/>
        </w:rPr>
      </w:pPr>
      <w:r w:rsidRPr="00A01973">
        <w:rPr>
          <w:b/>
        </w:rPr>
        <w:t>Buts du TP</w:t>
      </w:r>
      <w:r w:rsidRPr="00A01973">
        <w:t xml:space="preserve"> : Etudier la solubilité de deux solides ioniques. </w:t>
      </w:r>
      <w:r w:rsidR="005E2883" w:rsidRPr="00A01973">
        <w:t>Calculer la concentration des ions dans la solution obtenue</w:t>
      </w:r>
      <w:r w:rsidRPr="00A01973">
        <w:t>.</w:t>
      </w:r>
    </w:p>
    <w:p w:rsidR="00697F11" w:rsidRPr="00A01973" w:rsidRDefault="00697F11" w:rsidP="006E183C"/>
    <w:p w:rsidR="00697F11" w:rsidRPr="00A01973" w:rsidRDefault="00697F11" w:rsidP="006E183C">
      <w:pPr>
        <w:pStyle w:val="Titre1"/>
      </w:pPr>
      <w:r w:rsidRPr="00A01973">
        <w:t>La d</w:t>
      </w:r>
      <w:r w:rsidR="006E183C" w:rsidRPr="00A01973">
        <w:t>issolution d’un solide ionique</w:t>
      </w:r>
    </w:p>
    <w:p w:rsidR="006E183C" w:rsidRPr="00A01973" w:rsidRDefault="006E183C" w:rsidP="006E183C">
      <w:pPr>
        <w:pStyle w:val="Titre2"/>
        <w:numPr>
          <w:ilvl w:val="0"/>
          <w:numId w:val="0"/>
        </w:numPr>
        <w:ind w:left="284"/>
      </w:pPr>
      <w:r w:rsidRPr="00A01973">
        <w:t>Document 1 : La dissolution d’un solide ionique</w:t>
      </w:r>
    </w:p>
    <w:p w:rsidR="006E183C" w:rsidRPr="00A01973" w:rsidRDefault="006E183C" w:rsidP="006E183C">
      <w:pPr>
        <w:pStyle w:val="point1"/>
        <w:rPr>
          <w:noProof w:val="0"/>
        </w:rPr>
      </w:pPr>
      <w:r w:rsidRPr="00A01973">
        <w:rPr>
          <w:noProof w:val="0"/>
          <w:sz w:val="20"/>
          <w:lang w:eastAsia="fr-FR"/>
        </w:rPr>
        <w:drawing>
          <wp:anchor distT="0" distB="0" distL="114300" distR="114300" simplePos="0" relativeHeight="251656704" behindDoc="0" locked="0" layoutInCell="1" allowOverlap="1" wp14:anchorId="44906FB1" wp14:editId="7419BDA0">
            <wp:simplePos x="0" y="0"/>
            <wp:positionH relativeFrom="column">
              <wp:posOffset>5048465</wp:posOffset>
            </wp:positionH>
            <wp:positionV relativeFrom="paragraph">
              <wp:posOffset>66675</wp:posOffset>
            </wp:positionV>
            <wp:extent cx="1954530" cy="1214120"/>
            <wp:effectExtent l="0" t="0" r="7620" b="5080"/>
            <wp:wrapSquare wrapText="bothSides"/>
            <wp:docPr id="5" name="Picture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3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121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A01973">
        <w:rPr>
          <w:noProof w:val="0"/>
        </w:rPr>
        <w:t>La solubilité d’un solide dépend des interactions entre le solvant et le soluté.</w:t>
      </w:r>
    </w:p>
    <w:p w:rsidR="006E183C" w:rsidRPr="00A01973" w:rsidRDefault="006E183C" w:rsidP="006E183C">
      <w:pPr>
        <w:pStyle w:val="point1"/>
        <w:rPr>
          <w:noProof w:val="0"/>
        </w:rPr>
      </w:pPr>
      <w:r w:rsidRPr="00A01973">
        <w:rPr>
          <w:noProof w:val="0"/>
        </w:rPr>
        <w:t>Dans le cas du chlorure de sodium, les molécules d’eau vont séparer puis solvater chaque ion, de telle sorte que chaque ion Na</w:t>
      </w:r>
      <w:r w:rsidRPr="00A01973">
        <w:rPr>
          <w:noProof w:val="0"/>
          <w:vertAlign w:val="superscript"/>
        </w:rPr>
        <w:t>+</w:t>
      </w:r>
      <w:r w:rsidRPr="00A01973">
        <w:rPr>
          <w:noProof w:val="0"/>
        </w:rPr>
        <w:t xml:space="preserve"> et Cℓ</w:t>
      </w:r>
      <w:r w:rsidRPr="00A01973">
        <w:rPr>
          <w:noProof w:val="0"/>
          <w:vertAlign w:val="superscript"/>
        </w:rPr>
        <w:t>-</w:t>
      </w:r>
      <w:r w:rsidRPr="00A01973">
        <w:rPr>
          <w:noProof w:val="0"/>
        </w:rPr>
        <w:t xml:space="preserve"> se trouve entouré de plusieurs molécules d’eau.</w:t>
      </w:r>
    </w:p>
    <w:p w:rsidR="006E183C" w:rsidRPr="00A01973" w:rsidRDefault="006E183C" w:rsidP="006E183C">
      <w:pPr>
        <w:pStyle w:val="point1"/>
        <w:rPr>
          <w:noProof w:val="0"/>
        </w:rPr>
      </w:pPr>
      <w:r w:rsidRPr="00A01973">
        <w:rPr>
          <w:noProof w:val="0"/>
        </w:rPr>
        <w:t xml:space="preserve">Le soluté devient soluble dans l’eau et donne une solution ionique, constituée de cations et d’anions dispersés et solvatés dont l’équation </w:t>
      </w:r>
      <w:r w:rsidR="0073336F" w:rsidRPr="00A01973">
        <w:rPr>
          <w:noProof w:val="0"/>
        </w:rPr>
        <w:t xml:space="preserve">de dissolution </w:t>
      </w:r>
      <w:r w:rsidRPr="00A01973">
        <w:rPr>
          <w:noProof w:val="0"/>
        </w:rPr>
        <w:t>est :</w:t>
      </w:r>
      <w:r w:rsidRPr="00A01973">
        <w:rPr>
          <w:noProof w:val="0"/>
        </w:rPr>
        <w:br/>
        <w:t>NaCℓ</w:t>
      </w:r>
      <w:r w:rsidRPr="00A01973">
        <w:rPr>
          <w:noProof w:val="0"/>
          <w:vertAlign w:val="subscript"/>
        </w:rPr>
        <w:t>(s)</w:t>
      </w:r>
      <w:r w:rsidRPr="00A01973">
        <w:rPr>
          <w:noProof w:val="0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noProof w:val="0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noProof w:val="0"/>
                  </w:rPr>
                </m:ctrlPr>
              </m:groupChrPr>
              <m:e>
                <m:r>
                  <w:rPr>
                    <w:rFonts w:ascii="Cambria Math" w:hAnsi="Cambria Math"/>
                    <w:noProof w:val="0"/>
                  </w:rPr>
                  <m:t>eau</m:t>
                </m:r>
              </m:e>
            </m:groupChr>
          </m:e>
        </m:box>
      </m:oMath>
      <w:r w:rsidR="0073336F" w:rsidRPr="00A01973">
        <w:rPr>
          <w:noProof w:val="0"/>
        </w:rPr>
        <w:t xml:space="preserve"> </w:t>
      </w:r>
      <w:r w:rsidRPr="00A01973">
        <w:rPr>
          <w:noProof w:val="0"/>
        </w:rPr>
        <w:t>Na</w:t>
      </w:r>
      <w:r w:rsidRPr="00A01973">
        <w:rPr>
          <w:noProof w:val="0"/>
          <w:vertAlign w:val="superscript"/>
        </w:rPr>
        <w:t>+</w:t>
      </w:r>
      <w:r w:rsidRPr="00A01973">
        <w:rPr>
          <w:noProof w:val="0"/>
          <w:vertAlign w:val="subscript"/>
        </w:rPr>
        <w:t>(aq)</w:t>
      </w:r>
      <w:r w:rsidRPr="00A01973">
        <w:rPr>
          <w:noProof w:val="0"/>
        </w:rPr>
        <w:t xml:space="preserve"> + Cℓ</w:t>
      </w:r>
      <w:r w:rsidRPr="00A01973">
        <w:rPr>
          <w:noProof w:val="0"/>
          <w:vertAlign w:val="superscript"/>
        </w:rPr>
        <w:t>-</w:t>
      </w:r>
      <w:r w:rsidRPr="00A01973">
        <w:rPr>
          <w:noProof w:val="0"/>
          <w:vertAlign w:val="subscript"/>
        </w:rPr>
        <w:t>(aq)</w:t>
      </w:r>
      <w:r w:rsidRPr="00A01973">
        <w:rPr>
          <w:noProof w:val="0"/>
        </w:rPr>
        <w:t xml:space="preserve"> </w:t>
      </w:r>
    </w:p>
    <w:p w:rsidR="006E183C" w:rsidRPr="00A01973" w:rsidRDefault="006E183C" w:rsidP="006E183C"/>
    <w:p w:rsidR="006E183C" w:rsidRPr="00A01973" w:rsidRDefault="006E183C" w:rsidP="006E183C">
      <w:pPr>
        <w:pStyle w:val="Titre2"/>
        <w:numPr>
          <w:ilvl w:val="0"/>
          <w:numId w:val="0"/>
        </w:numPr>
        <w:ind w:left="284"/>
      </w:pPr>
      <w:r w:rsidRPr="00A01973">
        <w:t>Document 2 : Test caractéristique de certains ions</w:t>
      </w:r>
    </w:p>
    <w:p w:rsidR="006E183C" w:rsidRPr="00A01973" w:rsidRDefault="006E183C" w:rsidP="006E183C">
      <w:pPr>
        <w:overflowPunct w:val="0"/>
        <w:jc w:val="both"/>
        <w:rPr>
          <w:bCs/>
          <w:kern w:val="2"/>
          <w:sz w:val="6"/>
          <w:szCs w:val="6"/>
        </w:rPr>
      </w:pPr>
    </w:p>
    <w:tbl>
      <w:tblPr>
        <w:tblW w:w="10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941"/>
        <w:gridCol w:w="876"/>
        <w:gridCol w:w="1096"/>
        <w:gridCol w:w="974"/>
        <w:gridCol w:w="1286"/>
        <w:gridCol w:w="2098"/>
      </w:tblGrid>
      <w:tr w:rsidR="006E183C" w:rsidRPr="00A01973" w:rsidTr="00CB4D54">
        <w:trPr>
          <w:trHeight w:val="382"/>
          <w:jc w:val="center"/>
        </w:trPr>
        <w:tc>
          <w:tcPr>
            <w:tcW w:w="1080" w:type="dxa"/>
            <w:shd w:val="clear" w:color="auto" w:fill="A6A6A6"/>
            <w:vAlign w:val="center"/>
          </w:tcPr>
          <w:p w:rsidR="006E183C" w:rsidRPr="00A01973" w:rsidRDefault="006E183C" w:rsidP="00CB4D54">
            <w:pPr>
              <w:pStyle w:val="Sansinterlign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73">
              <w:rPr>
                <w:rFonts w:ascii="Times New Roman" w:hAnsi="Times New Roman"/>
                <w:b/>
                <w:sz w:val="20"/>
                <w:szCs w:val="20"/>
              </w:rPr>
              <w:t>Ion</w:t>
            </w:r>
          </w:p>
        </w:tc>
        <w:tc>
          <w:tcPr>
            <w:tcW w:w="2941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  <w:vertAlign w:val="superscript"/>
              </w:rPr>
            </w:pPr>
            <w:r w:rsidRPr="00A01973">
              <w:rPr>
                <w:rFonts w:ascii="Times New Roman" w:hAnsi="Times New Roman"/>
              </w:rPr>
              <w:t>Cℓ</w:t>
            </w:r>
            <w:r w:rsidRPr="00A01973">
              <w:rPr>
                <w:rFonts w:ascii="Times New Roman" w:hAnsi="Times New Roman"/>
                <w:vertAlign w:val="superscript"/>
              </w:rPr>
              <w:t>-</w:t>
            </w:r>
          </w:p>
        </w:tc>
        <w:tc>
          <w:tcPr>
            <w:tcW w:w="876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A01973">
              <w:rPr>
                <w:rFonts w:ascii="Times New Roman" w:hAnsi="Times New Roman"/>
              </w:rPr>
              <w:t>Cu</w:t>
            </w:r>
            <w:r w:rsidRPr="00A01973">
              <w:rPr>
                <w:rFonts w:ascii="Times New Roman" w:hAnsi="Times New Roman"/>
                <w:vertAlign w:val="superscript"/>
              </w:rPr>
              <w:t>2+</w:t>
            </w:r>
          </w:p>
        </w:tc>
        <w:tc>
          <w:tcPr>
            <w:tcW w:w="1096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  <w:vertAlign w:val="superscript"/>
              </w:rPr>
            </w:pPr>
            <w:r w:rsidRPr="00A01973">
              <w:rPr>
                <w:rFonts w:ascii="Times New Roman" w:hAnsi="Times New Roman"/>
              </w:rPr>
              <w:t>Fe</w:t>
            </w:r>
            <w:r w:rsidRPr="00A01973">
              <w:rPr>
                <w:rFonts w:ascii="Times New Roman" w:hAnsi="Times New Roman"/>
                <w:vertAlign w:val="superscript"/>
              </w:rPr>
              <w:t>2+</w:t>
            </w:r>
          </w:p>
        </w:tc>
        <w:tc>
          <w:tcPr>
            <w:tcW w:w="974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  <w:vertAlign w:val="superscript"/>
              </w:rPr>
            </w:pPr>
            <w:r w:rsidRPr="00A01973">
              <w:rPr>
                <w:rFonts w:ascii="Times New Roman" w:hAnsi="Times New Roman"/>
              </w:rPr>
              <w:t>Fe</w:t>
            </w:r>
            <w:r w:rsidRPr="00A01973">
              <w:rPr>
                <w:rFonts w:ascii="Times New Roman" w:hAnsi="Times New Roman"/>
                <w:vertAlign w:val="superscript"/>
              </w:rPr>
              <w:t>3+</w:t>
            </w:r>
          </w:p>
        </w:tc>
        <w:tc>
          <w:tcPr>
            <w:tcW w:w="1286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  <w:vertAlign w:val="superscript"/>
              </w:rPr>
            </w:pPr>
            <w:r w:rsidRPr="00A01973">
              <w:rPr>
                <w:rFonts w:ascii="Times New Roman" w:hAnsi="Times New Roman"/>
              </w:rPr>
              <w:t>Co</w:t>
            </w:r>
            <w:r w:rsidRPr="00A01973">
              <w:rPr>
                <w:rFonts w:ascii="Times New Roman" w:hAnsi="Times New Roman"/>
                <w:vertAlign w:val="superscript"/>
              </w:rPr>
              <w:t>2+</w:t>
            </w:r>
          </w:p>
        </w:tc>
        <w:tc>
          <w:tcPr>
            <w:tcW w:w="2098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A01973">
              <w:rPr>
                <w:rFonts w:ascii="Times New Roman" w:hAnsi="Times New Roman"/>
              </w:rPr>
              <w:t>SO</w:t>
            </w:r>
            <w:r w:rsidRPr="00A01973">
              <w:rPr>
                <w:rFonts w:ascii="Times New Roman" w:hAnsi="Times New Roman"/>
                <w:vertAlign w:val="subscript"/>
              </w:rPr>
              <w:t>4</w:t>
            </w:r>
            <w:r w:rsidRPr="00A01973">
              <w:rPr>
                <w:rFonts w:ascii="Times New Roman" w:hAnsi="Times New Roman"/>
                <w:vertAlign w:val="superscript"/>
              </w:rPr>
              <w:t>2-</w:t>
            </w:r>
          </w:p>
        </w:tc>
      </w:tr>
      <w:tr w:rsidR="006E183C" w:rsidRPr="00A01973" w:rsidTr="00CB4D54">
        <w:trPr>
          <w:trHeight w:val="460"/>
          <w:jc w:val="center"/>
        </w:trPr>
        <w:tc>
          <w:tcPr>
            <w:tcW w:w="1080" w:type="dxa"/>
            <w:shd w:val="clear" w:color="auto" w:fill="A6A6A6"/>
            <w:vAlign w:val="center"/>
          </w:tcPr>
          <w:p w:rsidR="006E183C" w:rsidRPr="00A01973" w:rsidRDefault="006E183C" w:rsidP="00CB4D54">
            <w:pPr>
              <w:pStyle w:val="Sansinterlign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73">
              <w:rPr>
                <w:rFonts w:ascii="Times New Roman" w:hAnsi="Times New Roman"/>
                <w:b/>
                <w:sz w:val="20"/>
                <w:szCs w:val="20"/>
              </w:rPr>
              <w:t>Réactif</w:t>
            </w:r>
          </w:p>
        </w:tc>
        <w:tc>
          <w:tcPr>
            <w:tcW w:w="2941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A01973">
              <w:rPr>
                <w:rFonts w:ascii="Times New Roman" w:hAnsi="Times New Roman"/>
              </w:rPr>
              <w:t>Nitrate d’argent</w:t>
            </w:r>
          </w:p>
        </w:tc>
        <w:tc>
          <w:tcPr>
            <w:tcW w:w="876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A01973">
              <w:rPr>
                <w:rFonts w:ascii="Times New Roman" w:hAnsi="Times New Roman"/>
              </w:rPr>
              <w:t>Soude</w:t>
            </w:r>
          </w:p>
        </w:tc>
        <w:tc>
          <w:tcPr>
            <w:tcW w:w="1096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A01973">
              <w:rPr>
                <w:rFonts w:ascii="Times New Roman" w:hAnsi="Times New Roman"/>
              </w:rPr>
              <w:t>Soude</w:t>
            </w:r>
          </w:p>
        </w:tc>
        <w:tc>
          <w:tcPr>
            <w:tcW w:w="974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A01973">
              <w:rPr>
                <w:rFonts w:ascii="Times New Roman" w:hAnsi="Times New Roman"/>
              </w:rPr>
              <w:t>Soude</w:t>
            </w:r>
          </w:p>
        </w:tc>
        <w:tc>
          <w:tcPr>
            <w:tcW w:w="1286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A01973">
              <w:rPr>
                <w:rFonts w:ascii="Times New Roman" w:hAnsi="Times New Roman"/>
              </w:rPr>
              <w:t>Soude</w:t>
            </w:r>
          </w:p>
        </w:tc>
        <w:tc>
          <w:tcPr>
            <w:tcW w:w="2098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A01973">
              <w:rPr>
                <w:rFonts w:ascii="Times New Roman" w:hAnsi="Times New Roman"/>
              </w:rPr>
              <w:t>Chlorure de baryum</w:t>
            </w:r>
          </w:p>
        </w:tc>
      </w:tr>
      <w:tr w:rsidR="006E183C" w:rsidRPr="00A01973" w:rsidTr="00CB4D54">
        <w:trPr>
          <w:trHeight w:val="460"/>
          <w:jc w:val="center"/>
        </w:trPr>
        <w:tc>
          <w:tcPr>
            <w:tcW w:w="1080" w:type="dxa"/>
            <w:shd w:val="clear" w:color="auto" w:fill="A6A6A6"/>
            <w:vAlign w:val="center"/>
          </w:tcPr>
          <w:p w:rsidR="006E183C" w:rsidRPr="00A01973" w:rsidRDefault="006E183C" w:rsidP="00CB4D54">
            <w:pPr>
              <w:pStyle w:val="Sansinterlign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1973">
              <w:rPr>
                <w:rFonts w:ascii="Times New Roman" w:hAnsi="Times New Roman"/>
                <w:b/>
                <w:sz w:val="20"/>
                <w:szCs w:val="20"/>
              </w:rPr>
              <w:t>Précipité</w:t>
            </w:r>
          </w:p>
        </w:tc>
        <w:tc>
          <w:tcPr>
            <w:tcW w:w="2941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A01973">
              <w:rPr>
                <w:rFonts w:ascii="Times New Roman" w:hAnsi="Times New Roman"/>
              </w:rPr>
              <w:t>Blanc noircissant à la lumière</w:t>
            </w:r>
          </w:p>
        </w:tc>
        <w:tc>
          <w:tcPr>
            <w:tcW w:w="876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A01973">
              <w:rPr>
                <w:rFonts w:ascii="Times New Roman" w:hAnsi="Times New Roman"/>
              </w:rPr>
              <w:t>Bleu</w:t>
            </w:r>
          </w:p>
        </w:tc>
        <w:tc>
          <w:tcPr>
            <w:tcW w:w="1096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A01973">
              <w:rPr>
                <w:rFonts w:ascii="Times New Roman" w:hAnsi="Times New Roman"/>
              </w:rPr>
              <w:t>Verdâtre</w:t>
            </w:r>
          </w:p>
        </w:tc>
        <w:tc>
          <w:tcPr>
            <w:tcW w:w="974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A01973">
              <w:rPr>
                <w:rFonts w:ascii="Times New Roman" w:hAnsi="Times New Roman"/>
              </w:rPr>
              <w:t>Rouille</w:t>
            </w:r>
          </w:p>
        </w:tc>
        <w:tc>
          <w:tcPr>
            <w:tcW w:w="1286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A01973">
              <w:rPr>
                <w:rFonts w:ascii="Times New Roman" w:hAnsi="Times New Roman"/>
              </w:rPr>
              <w:t>Bleu foncé</w:t>
            </w:r>
          </w:p>
        </w:tc>
        <w:tc>
          <w:tcPr>
            <w:tcW w:w="2098" w:type="dxa"/>
            <w:vAlign w:val="center"/>
          </w:tcPr>
          <w:p w:rsidR="006E183C" w:rsidRPr="00A01973" w:rsidRDefault="006E183C" w:rsidP="003D361C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A01973">
              <w:rPr>
                <w:rFonts w:ascii="Times New Roman" w:hAnsi="Times New Roman"/>
              </w:rPr>
              <w:t>Blanc</w:t>
            </w:r>
          </w:p>
        </w:tc>
      </w:tr>
    </w:tbl>
    <w:p w:rsidR="006E183C" w:rsidRPr="00A01973" w:rsidRDefault="006E183C" w:rsidP="006E183C">
      <w:pPr>
        <w:rPr>
          <w:rFonts w:eastAsia="NSimSun"/>
          <w:lang w:bidi="hi-IN"/>
        </w:rPr>
      </w:pPr>
    </w:p>
    <w:p w:rsidR="006E183C" w:rsidRPr="00A01973" w:rsidRDefault="006E183C" w:rsidP="006E183C">
      <w:pPr>
        <w:pStyle w:val="Titre2"/>
        <w:numPr>
          <w:ilvl w:val="0"/>
          <w:numId w:val="0"/>
        </w:numPr>
        <w:ind w:left="284"/>
      </w:pPr>
      <w:r w:rsidRPr="00A01973">
        <w:t>Document 3 : Matériel et solutions à disposition</w:t>
      </w:r>
    </w:p>
    <w:p w:rsidR="006E183C" w:rsidRPr="00A01973" w:rsidRDefault="006E183C" w:rsidP="006E183C">
      <w:pPr>
        <w:overflowPunct w:val="0"/>
        <w:rPr>
          <w:bCs/>
          <w:kern w:val="2"/>
          <w:sz w:val="6"/>
          <w:szCs w:val="6"/>
        </w:rPr>
      </w:pPr>
    </w:p>
    <w:tbl>
      <w:tblPr>
        <w:tblW w:w="107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3068"/>
        <w:gridCol w:w="4702"/>
      </w:tblGrid>
      <w:tr w:rsidR="006E183C" w:rsidRPr="00A01973" w:rsidTr="006E183C">
        <w:trPr>
          <w:trHeight w:val="2239"/>
        </w:trPr>
        <w:tc>
          <w:tcPr>
            <w:tcW w:w="2997" w:type="dxa"/>
          </w:tcPr>
          <w:p w:rsidR="006E183C" w:rsidRPr="00A01973" w:rsidRDefault="00DF44B5" w:rsidP="006E183C">
            <w:pPr>
              <w:pStyle w:val="point0"/>
              <w:rPr>
                <w:rFonts w:eastAsia="Wingdings"/>
              </w:rPr>
            </w:pPr>
            <w:r w:rsidRPr="00A01973">
              <w:rPr>
                <w:rFonts w:eastAsia="Wingdings"/>
              </w:rPr>
              <w:t>Balance à 0,01g près</w:t>
            </w:r>
          </w:p>
          <w:p w:rsidR="006E183C" w:rsidRPr="00A01973" w:rsidRDefault="006E183C" w:rsidP="006E183C">
            <w:pPr>
              <w:pStyle w:val="point0"/>
              <w:rPr>
                <w:rFonts w:eastAsia="Wingdings"/>
              </w:rPr>
            </w:pPr>
            <w:r w:rsidRPr="00A01973">
              <w:t>Burette</w:t>
            </w:r>
            <w:r w:rsidRPr="00A01973">
              <w:rPr>
                <w:rFonts w:eastAsia="Wingdings"/>
              </w:rPr>
              <w:t xml:space="preserve"> graduée</w:t>
            </w:r>
          </w:p>
          <w:p w:rsidR="006E183C" w:rsidRPr="00A01973" w:rsidRDefault="006E183C" w:rsidP="006E183C">
            <w:pPr>
              <w:pStyle w:val="point0"/>
              <w:rPr>
                <w:rFonts w:eastAsia="Wingdings"/>
              </w:rPr>
            </w:pPr>
            <w:r w:rsidRPr="00A01973">
              <w:rPr>
                <w:rFonts w:eastAsia="Wingdings"/>
              </w:rPr>
              <w:t>Fiole jaugée 50</w:t>
            </w:r>
            <w:r w:rsidR="009D646F" w:rsidRPr="00A01973">
              <w:rPr>
                <w:rFonts w:eastAsia="Wingdings"/>
              </w:rPr>
              <w:t>,0</w:t>
            </w:r>
            <w:r w:rsidRPr="00A01973">
              <w:rPr>
                <w:rFonts w:eastAsia="Wingdings"/>
              </w:rPr>
              <w:t xml:space="preserve"> mL + bouchon</w:t>
            </w:r>
          </w:p>
          <w:p w:rsidR="006E183C" w:rsidRPr="00A01973" w:rsidRDefault="006E183C" w:rsidP="006E183C">
            <w:pPr>
              <w:pStyle w:val="point0"/>
            </w:pPr>
            <w:r w:rsidRPr="00A01973">
              <w:rPr>
                <w:rFonts w:eastAsia="Wingdings"/>
              </w:rPr>
              <w:t>Eprouvette graduée 10 mL</w:t>
            </w:r>
          </w:p>
          <w:p w:rsidR="006E183C" w:rsidRPr="00A01973" w:rsidRDefault="006E183C" w:rsidP="006E183C">
            <w:pPr>
              <w:pStyle w:val="point0"/>
            </w:pPr>
            <w:r w:rsidRPr="00A01973">
              <w:rPr>
                <w:rFonts w:eastAsia="Wingdings"/>
              </w:rPr>
              <w:t>Béchers de 50 mL, 100 mL</w:t>
            </w:r>
          </w:p>
          <w:p w:rsidR="006E183C" w:rsidRPr="00A01973" w:rsidRDefault="006E183C" w:rsidP="006E183C">
            <w:pPr>
              <w:pStyle w:val="point0"/>
            </w:pPr>
            <w:r w:rsidRPr="00A01973">
              <w:rPr>
                <w:rFonts w:eastAsia="Wingdings"/>
              </w:rPr>
              <w:t>Coupelle en plastique</w:t>
            </w:r>
          </w:p>
          <w:p w:rsidR="006E183C" w:rsidRPr="00A01973" w:rsidRDefault="006E183C" w:rsidP="006E183C">
            <w:pPr>
              <w:pStyle w:val="point0"/>
            </w:pPr>
            <w:r w:rsidRPr="00A01973">
              <w:rPr>
                <w:rFonts w:eastAsia="Wingdings"/>
              </w:rPr>
              <w:t>Spatule</w:t>
            </w:r>
          </w:p>
          <w:p w:rsidR="006E183C" w:rsidRPr="00A01973" w:rsidRDefault="006E183C" w:rsidP="006E183C">
            <w:pPr>
              <w:pStyle w:val="point0"/>
            </w:pPr>
            <w:r w:rsidRPr="00A01973">
              <w:t>Entonnoir</w:t>
            </w:r>
          </w:p>
          <w:p w:rsidR="006E183C" w:rsidRPr="00A01973" w:rsidRDefault="006E183C" w:rsidP="006E183C">
            <w:pPr>
              <w:pStyle w:val="point0"/>
            </w:pPr>
            <w:r w:rsidRPr="00A01973">
              <w:t>Chronomètre</w:t>
            </w:r>
          </w:p>
        </w:tc>
        <w:tc>
          <w:tcPr>
            <w:tcW w:w="3068" w:type="dxa"/>
          </w:tcPr>
          <w:p w:rsidR="006E183C" w:rsidRPr="00A01973" w:rsidRDefault="006E183C" w:rsidP="006E183C">
            <w:pPr>
              <w:pStyle w:val="point0"/>
            </w:pPr>
            <w:r w:rsidRPr="00A01973">
              <w:t xml:space="preserve">Flacon de </w:t>
            </w:r>
            <w:r w:rsidRPr="00A01973">
              <w:rPr>
                <w:rFonts w:eastAsia="Wingdings"/>
              </w:rPr>
              <w:t>nitrate d’argent</w:t>
            </w:r>
          </w:p>
          <w:p w:rsidR="006E183C" w:rsidRPr="00A01973" w:rsidRDefault="006E183C" w:rsidP="006E183C">
            <w:pPr>
              <w:pStyle w:val="point0"/>
            </w:pPr>
            <w:r w:rsidRPr="00A01973">
              <w:rPr>
                <w:rFonts w:eastAsia="Wingdings"/>
              </w:rPr>
              <w:t>Flacon</w:t>
            </w:r>
            <w:r w:rsidRPr="00A01973">
              <w:t xml:space="preserve"> de s</w:t>
            </w:r>
            <w:r w:rsidRPr="00A01973">
              <w:rPr>
                <w:rFonts w:eastAsia="Wingdings"/>
              </w:rPr>
              <w:t xml:space="preserve">olution de soude </w:t>
            </w:r>
            <w:r w:rsidRPr="00A01973">
              <w:rPr>
                <w:rFonts w:eastAsia="Wingdings"/>
              </w:rPr>
              <w:br/>
              <w:t>(ou hydroxyde de sodium)</w:t>
            </w:r>
          </w:p>
          <w:p w:rsidR="006E183C" w:rsidRPr="00A01973" w:rsidRDefault="006E183C" w:rsidP="006E183C">
            <w:pPr>
              <w:pStyle w:val="point0"/>
            </w:pPr>
            <w:r w:rsidRPr="00A01973">
              <w:rPr>
                <w:rFonts w:eastAsia="Wingdings"/>
              </w:rPr>
              <w:t>Solution de chlorure de baryum</w:t>
            </w:r>
          </w:p>
          <w:p w:rsidR="006E183C" w:rsidRPr="00A01973" w:rsidRDefault="006E183C" w:rsidP="006E183C">
            <w:pPr>
              <w:pStyle w:val="point0"/>
            </w:pPr>
            <w:r w:rsidRPr="00A01973">
              <w:rPr>
                <w:rFonts w:eastAsia="Wingdings" w:cs="Wingdings"/>
              </w:rPr>
              <w:t xml:space="preserve">Pissette </w:t>
            </w:r>
            <w:r w:rsidR="00DF44B5" w:rsidRPr="00A01973">
              <w:rPr>
                <w:rFonts w:eastAsia="Wingdings" w:cs="Wingdings"/>
              </w:rPr>
              <w:t>d’</w:t>
            </w:r>
            <w:r w:rsidRPr="00A01973">
              <w:rPr>
                <w:rFonts w:eastAsia="Wingdings"/>
              </w:rPr>
              <w:t>eau</w:t>
            </w:r>
            <w:r w:rsidRPr="00A01973">
              <w:rPr>
                <w:rFonts w:eastAsia="Wingdings" w:cs="Wingdings"/>
              </w:rPr>
              <w:t xml:space="preserve"> distillée</w:t>
            </w:r>
          </w:p>
          <w:p w:rsidR="006E183C" w:rsidRPr="00A01973" w:rsidRDefault="006E183C" w:rsidP="003D361C">
            <w:pPr>
              <w:pStyle w:val="Normal12"/>
              <w:tabs>
                <w:tab w:val="left" w:pos="228"/>
              </w:tabs>
              <w:suppressAutoHyphens/>
              <w:rPr>
                <w:sz w:val="22"/>
              </w:rPr>
            </w:pPr>
          </w:p>
        </w:tc>
        <w:tc>
          <w:tcPr>
            <w:tcW w:w="4702" w:type="dxa"/>
          </w:tcPr>
          <w:p w:rsidR="006E183C" w:rsidRPr="00A01973" w:rsidRDefault="006E183C" w:rsidP="006E183C">
            <w:pPr>
              <w:pStyle w:val="point0"/>
            </w:pPr>
            <w:r w:rsidRPr="00A01973">
              <w:t>Spectrophotomètre</w:t>
            </w:r>
            <w:r w:rsidRPr="00A01973">
              <w:rPr>
                <w:rFonts w:eastAsia="Wingdings"/>
              </w:rPr>
              <w:t xml:space="preserve"> + cuve</w:t>
            </w:r>
          </w:p>
          <w:p w:rsidR="006E183C" w:rsidRPr="00A01973" w:rsidRDefault="006E183C" w:rsidP="006E183C">
            <w:pPr>
              <w:pStyle w:val="point0"/>
            </w:pPr>
            <w:r w:rsidRPr="00A01973">
              <w:t>Sulfate</w:t>
            </w:r>
            <w:r w:rsidRPr="00A01973">
              <w:rPr>
                <w:rFonts w:eastAsia="Wingdings"/>
              </w:rPr>
              <w:t xml:space="preserve"> de fer III (solide)</w:t>
            </w:r>
          </w:p>
          <w:p w:rsidR="006E183C" w:rsidRPr="00A01973" w:rsidRDefault="006E183C" w:rsidP="006E183C">
            <w:pPr>
              <w:pStyle w:val="point0"/>
              <w:rPr>
                <w:rFonts w:eastAsia="Wingdings"/>
              </w:rPr>
            </w:pPr>
            <w:r w:rsidRPr="00A01973">
              <w:rPr>
                <w:rFonts w:eastAsia="Wingdings"/>
              </w:rPr>
              <w:t>Chlorure de cobalt II (solide)</w:t>
            </w:r>
          </w:p>
          <w:p w:rsidR="006E183C" w:rsidRPr="00A01973" w:rsidRDefault="006E183C" w:rsidP="006E183C">
            <w:pPr>
              <w:pStyle w:val="point0"/>
            </w:pPr>
            <w:r w:rsidRPr="00A01973">
              <w:rPr>
                <w:rFonts w:eastAsia="Wingdings"/>
              </w:rPr>
              <w:t>Solution de chlorure de cobalt à 0,20 mol.L</w:t>
            </w:r>
            <w:r w:rsidRPr="00A01973">
              <w:rPr>
                <w:rFonts w:eastAsia="Wingdings"/>
                <w:vertAlign w:val="superscript"/>
              </w:rPr>
              <w:t>-1</w:t>
            </w:r>
          </w:p>
          <w:p w:rsidR="006E183C" w:rsidRPr="00A01973" w:rsidRDefault="006E183C" w:rsidP="006E183C">
            <w:pPr>
              <w:pStyle w:val="point0"/>
              <w:rPr>
                <w:rFonts w:eastAsia="Wingdings"/>
              </w:rPr>
            </w:pPr>
            <w:r w:rsidRPr="00A01973">
              <w:rPr>
                <w:rFonts w:eastAsia="Wingdings"/>
              </w:rPr>
              <w:t xml:space="preserve">Spectre d’absorption du chlorure de cobalt </w:t>
            </w:r>
            <w:r w:rsidRPr="00A01973">
              <w:rPr>
                <w:rFonts w:eastAsia="Wingdings"/>
              </w:rPr>
              <w:br/>
              <w:t>présent dans vos documents.</w:t>
            </w:r>
          </w:p>
        </w:tc>
      </w:tr>
    </w:tbl>
    <w:p w:rsidR="006E183C" w:rsidRPr="00A01973" w:rsidRDefault="006E183C" w:rsidP="006E183C">
      <w:pPr>
        <w:overflowPunct w:val="0"/>
        <w:jc w:val="both"/>
        <w:rPr>
          <w:kern w:val="2"/>
          <w:lang w:eastAsia="fr-FR"/>
        </w:rPr>
      </w:pPr>
    </w:p>
    <w:p w:rsidR="00E1290C" w:rsidRPr="00A01973" w:rsidRDefault="006E183C" w:rsidP="006E183C">
      <w:pPr>
        <w:pStyle w:val="Titre2"/>
        <w:numPr>
          <w:ilvl w:val="0"/>
          <w:numId w:val="0"/>
        </w:numPr>
        <w:ind w:left="284"/>
      </w:pPr>
      <w:r w:rsidRPr="00A01973">
        <w:t xml:space="preserve">Données : </w:t>
      </w:r>
      <w:r w:rsidR="00DF44B5" w:rsidRPr="00A01973">
        <w:t xml:space="preserve">Masses </w:t>
      </w:r>
      <w:r w:rsidRPr="00A01973">
        <w:t>molaires atomiques</w:t>
      </w:r>
    </w:p>
    <w:p w:rsidR="006E183C" w:rsidRPr="00A01973" w:rsidRDefault="006E183C" w:rsidP="006E183C">
      <w:pPr>
        <w:pStyle w:val="point1"/>
        <w:rPr>
          <w:noProof w:val="0"/>
        </w:rPr>
      </w:pPr>
      <w:r w:rsidRPr="00A01973">
        <w:rPr>
          <w:noProof w:val="0"/>
        </w:rPr>
        <w:t>M(H) = 1,00 g.mol</w:t>
      </w:r>
      <w:r w:rsidRPr="00A01973">
        <w:rPr>
          <w:noProof w:val="0"/>
          <w:vertAlign w:val="superscript"/>
        </w:rPr>
        <w:t>-1 </w:t>
      </w:r>
      <w:r w:rsidRPr="00A01973">
        <w:rPr>
          <w:noProof w:val="0"/>
        </w:rPr>
        <w:t>; M(O) = 16,0 g.mol</w:t>
      </w:r>
      <w:r w:rsidRPr="00A01973">
        <w:rPr>
          <w:noProof w:val="0"/>
          <w:vertAlign w:val="superscript"/>
        </w:rPr>
        <w:t>-1</w:t>
      </w:r>
      <w:r w:rsidRPr="00A01973">
        <w:rPr>
          <w:noProof w:val="0"/>
        </w:rPr>
        <w:t> ; M(S) = 32,1 g.mol</w:t>
      </w:r>
      <w:r w:rsidRPr="00A01973">
        <w:rPr>
          <w:noProof w:val="0"/>
          <w:vertAlign w:val="superscript"/>
        </w:rPr>
        <w:t>-1</w:t>
      </w:r>
      <w:r w:rsidRPr="00A01973">
        <w:rPr>
          <w:noProof w:val="0"/>
        </w:rPr>
        <w:t xml:space="preserve"> ; </w:t>
      </w:r>
      <w:r w:rsidRPr="00A01973">
        <w:rPr>
          <w:rStyle w:val="FontStyle11"/>
          <w:noProof w:val="0"/>
        </w:rPr>
        <w:t>M(Cℓ) = 35,5 g.mol</w:t>
      </w:r>
      <w:r w:rsidRPr="00A01973">
        <w:rPr>
          <w:rStyle w:val="FontStyle11"/>
          <w:noProof w:val="0"/>
          <w:vertAlign w:val="superscript"/>
        </w:rPr>
        <w:t>-1</w:t>
      </w:r>
      <w:r w:rsidRPr="00A01973">
        <w:rPr>
          <w:noProof w:val="0"/>
        </w:rPr>
        <w:t xml:space="preserve"> ; </w:t>
      </w:r>
      <w:r w:rsidRPr="00A01973">
        <w:rPr>
          <w:rStyle w:val="FontStyle11"/>
          <w:noProof w:val="0"/>
        </w:rPr>
        <w:t>M(Fe) = 55,8 g.mol</w:t>
      </w:r>
      <w:r w:rsidRPr="00A01973">
        <w:rPr>
          <w:rStyle w:val="FontStyle11"/>
          <w:noProof w:val="0"/>
          <w:vertAlign w:val="superscript"/>
        </w:rPr>
        <w:t>-1</w:t>
      </w:r>
      <w:r w:rsidRPr="00A01973">
        <w:rPr>
          <w:noProof w:val="0"/>
        </w:rPr>
        <w:t xml:space="preserve"> </w:t>
      </w:r>
      <w:r w:rsidRPr="00A01973">
        <w:rPr>
          <w:noProof w:val="0"/>
        </w:rPr>
        <w:br/>
      </w:r>
      <w:r w:rsidRPr="00A01973">
        <w:rPr>
          <w:rStyle w:val="FontStyle11"/>
          <w:noProof w:val="0"/>
        </w:rPr>
        <w:t>M(Co) = 58,9 g.mol</w:t>
      </w:r>
      <w:r w:rsidRPr="00A01973">
        <w:rPr>
          <w:rStyle w:val="FontStyle11"/>
          <w:noProof w:val="0"/>
          <w:vertAlign w:val="superscript"/>
        </w:rPr>
        <w:t>-1</w:t>
      </w:r>
      <w:r w:rsidRPr="00A01973">
        <w:rPr>
          <w:noProof w:val="0"/>
        </w:rPr>
        <w:t xml:space="preserve"> </w:t>
      </w:r>
    </w:p>
    <w:p w:rsidR="00986B4B" w:rsidRPr="00A01973" w:rsidRDefault="00986B4B" w:rsidP="006E183C"/>
    <w:p w:rsidR="00697F11" w:rsidRPr="00A01973" w:rsidRDefault="00697F11" w:rsidP="00A56614">
      <w:pPr>
        <w:pStyle w:val="Titre2"/>
        <w:numPr>
          <w:ilvl w:val="0"/>
          <w:numId w:val="0"/>
        </w:numPr>
        <w:ind w:left="284"/>
      </w:pPr>
      <w:r w:rsidRPr="00A01973">
        <w:t>Protocole expérimental</w:t>
      </w:r>
      <w:r w:rsidR="00C06D70" w:rsidRPr="00A01973">
        <w:t xml:space="preserve"> (Réaliser)</w:t>
      </w:r>
    </w:p>
    <w:p w:rsidR="00697F11" w:rsidRPr="00A01973" w:rsidRDefault="00697F11" w:rsidP="00A56614">
      <w:pPr>
        <w:pStyle w:val="point1"/>
        <w:rPr>
          <w:noProof w:val="0"/>
        </w:rPr>
      </w:pPr>
      <w:r w:rsidRPr="00A01973">
        <w:rPr>
          <w:noProof w:val="0"/>
        </w:rPr>
        <w:t xml:space="preserve">Nous allons comparer la solubilité de deux solides ioniques : le chlorure de </w:t>
      </w:r>
      <w:r w:rsidR="00BB0585" w:rsidRPr="00A01973">
        <w:rPr>
          <w:noProof w:val="0"/>
        </w:rPr>
        <w:t>cobalt</w:t>
      </w:r>
      <w:r w:rsidRPr="00A01973">
        <w:rPr>
          <w:noProof w:val="0"/>
        </w:rPr>
        <w:t xml:space="preserve"> </w:t>
      </w:r>
      <w:r w:rsidR="00BB0585" w:rsidRPr="00A01973">
        <w:rPr>
          <w:noProof w:val="0"/>
        </w:rPr>
        <w:t>Co</w:t>
      </w:r>
      <w:r w:rsidRPr="00A01973">
        <w:rPr>
          <w:noProof w:val="0"/>
        </w:rPr>
        <w:t>Cℓ</w:t>
      </w:r>
      <w:r w:rsidRPr="00A01973">
        <w:rPr>
          <w:noProof w:val="0"/>
          <w:vertAlign w:val="subscript"/>
        </w:rPr>
        <w:t>2</w:t>
      </w:r>
      <w:r w:rsidRPr="00A01973">
        <w:rPr>
          <w:noProof w:val="0"/>
        </w:rPr>
        <w:t xml:space="preserve"> et le sulfate ferrique Fe</w:t>
      </w:r>
      <w:r w:rsidRPr="00A01973">
        <w:rPr>
          <w:noProof w:val="0"/>
          <w:vertAlign w:val="subscript"/>
        </w:rPr>
        <w:t>2</w:t>
      </w:r>
      <w:r w:rsidRPr="00A01973">
        <w:rPr>
          <w:noProof w:val="0"/>
        </w:rPr>
        <w:t>(SO</w:t>
      </w:r>
      <w:r w:rsidRPr="00A01973">
        <w:rPr>
          <w:noProof w:val="0"/>
          <w:vertAlign w:val="subscript"/>
        </w:rPr>
        <w:t>4</w:t>
      </w:r>
      <w:r w:rsidRPr="00A01973">
        <w:rPr>
          <w:noProof w:val="0"/>
        </w:rPr>
        <w:t>)</w:t>
      </w:r>
      <w:r w:rsidRPr="00A01973">
        <w:rPr>
          <w:noProof w:val="0"/>
          <w:vertAlign w:val="subscript"/>
        </w:rPr>
        <w:t>3</w:t>
      </w:r>
      <w:r w:rsidRPr="00A01973">
        <w:rPr>
          <w:noProof w:val="0"/>
        </w:rPr>
        <w:t>.</w:t>
      </w:r>
    </w:p>
    <w:p w:rsidR="00697F11" w:rsidRPr="00A01973" w:rsidRDefault="00697F11" w:rsidP="00B10CB4">
      <w:pPr>
        <w:pStyle w:val="fl2"/>
      </w:pPr>
      <w:r w:rsidRPr="00A01973">
        <w:t xml:space="preserve">Peser </w:t>
      </w:r>
      <w:r w:rsidR="00D25D31" w:rsidRPr="00A01973">
        <w:t>0,5</w:t>
      </w:r>
      <w:r w:rsidR="00BB294C" w:rsidRPr="00A01973">
        <w:t>0</w:t>
      </w:r>
      <w:r w:rsidRPr="00A01973">
        <w:t xml:space="preserve"> g du chlorure de </w:t>
      </w:r>
      <w:r w:rsidR="00BB0585" w:rsidRPr="00A01973">
        <w:t>cobalt</w:t>
      </w:r>
      <w:r w:rsidR="00E26FF4" w:rsidRPr="00A01973">
        <w:t xml:space="preserve"> et le placer</w:t>
      </w:r>
      <w:r w:rsidRPr="00A01973">
        <w:t xml:space="preserve"> dans un</w:t>
      </w:r>
      <w:r w:rsidR="006C62BF" w:rsidRPr="00A01973">
        <w:t xml:space="preserve"> petit bécher ;</w:t>
      </w:r>
    </w:p>
    <w:p w:rsidR="00697F11" w:rsidRPr="00A01973" w:rsidRDefault="00BB0585" w:rsidP="00B10CB4">
      <w:pPr>
        <w:pStyle w:val="fl2"/>
      </w:pPr>
      <w:r w:rsidRPr="00A01973">
        <w:t xml:space="preserve">Ajouter </w:t>
      </w:r>
      <w:r w:rsidR="00D25D31" w:rsidRPr="00A01973">
        <w:t>10</w:t>
      </w:r>
      <w:r w:rsidRPr="00A01973">
        <w:t xml:space="preserve"> mL d’eau distillée</w:t>
      </w:r>
      <w:r w:rsidR="00310C43" w:rsidRPr="00A01973">
        <w:t xml:space="preserve"> et agiter (à</w:t>
      </w:r>
      <w:r w:rsidR="006C62BF" w:rsidRPr="00A01973">
        <w:t xml:space="preserve"> l’aide de l’agitateur en verre</w:t>
      </w:r>
      <w:r w:rsidR="00310C43" w:rsidRPr="00A01973">
        <w:t xml:space="preserve">) </w:t>
      </w:r>
      <w:r w:rsidR="00697F11" w:rsidRPr="00A01973">
        <w:t xml:space="preserve">en mesurant la durée </w:t>
      </w:r>
      <w:r w:rsidR="00D25D31" w:rsidRPr="00A01973">
        <w:t xml:space="preserve">nécessaire à </w:t>
      </w:r>
      <w:r w:rsidR="00697F11" w:rsidRPr="00A01973">
        <w:t xml:space="preserve">la dissolution : </w:t>
      </w:r>
      <w:r w:rsidR="00697F11" w:rsidRPr="00A01973">
        <w:rPr>
          <w:i/>
        </w:rPr>
        <w:t>t</w:t>
      </w:r>
      <w:r w:rsidR="00697F11" w:rsidRPr="00A01973">
        <w:rPr>
          <w:vertAlign w:val="subscript"/>
        </w:rPr>
        <w:t>1</w:t>
      </w:r>
      <w:r w:rsidR="00310C43" w:rsidRPr="00A01973">
        <w:t xml:space="preserve"> = </w:t>
      </w:r>
      <w:r w:rsidR="00B10CB4" w:rsidRPr="00A01973">
        <w:t xml:space="preserve">……. </w:t>
      </w:r>
    </w:p>
    <w:p w:rsidR="00697F11" w:rsidRPr="00A01973" w:rsidRDefault="006C62BF" w:rsidP="00B10CB4">
      <w:pPr>
        <w:pStyle w:val="fl2"/>
      </w:pPr>
      <w:r w:rsidRPr="00A01973">
        <w:t>R</w:t>
      </w:r>
      <w:r w:rsidR="00697F11" w:rsidRPr="00A01973">
        <w:t xml:space="preserve">enouveler la même expérience avec le sulfate ferrique : </w:t>
      </w:r>
      <w:r w:rsidR="00697F11" w:rsidRPr="00A01973">
        <w:rPr>
          <w:i/>
        </w:rPr>
        <w:t>t</w:t>
      </w:r>
      <w:r w:rsidR="00697F11" w:rsidRPr="00A01973">
        <w:rPr>
          <w:vertAlign w:val="subscript"/>
        </w:rPr>
        <w:t>2</w:t>
      </w:r>
      <w:r w:rsidR="00310C43" w:rsidRPr="00A01973">
        <w:t xml:space="preserve"> = </w:t>
      </w:r>
      <w:r w:rsidR="00B10CB4" w:rsidRPr="00A01973">
        <w:t xml:space="preserve">……. </w:t>
      </w:r>
    </w:p>
    <w:p w:rsidR="00992597" w:rsidRPr="00A01973" w:rsidRDefault="00992597" w:rsidP="00992597">
      <w:pPr>
        <w:pStyle w:val="point1a"/>
      </w:pPr>
      <w:r w:rsidRPr="00A01973">
        <w:t>Quel solide ionique se dissout le plus rapidement ?</w:t>
      </w:r>
    </w:p>
    <w:p w:rsidR="00992597" w:rsidRPr="00A01973" w:rsidRDefault="00992597">
      <w:pPr>
        <w:spacing w:line="240" w:lineRule="auto"/>
        <w:rPr>
          <w:b/>
          <w:bCs/>
          <w:u w:val="single"/>
        </w:rPr>
      </w:pPr>
      <w:r w:rsidRPr="00A01973">
        <w:br w:type="page"/>
      </w:r>
    </w:p>
    <w:p w:rsidR="00B61C9C" w:rsidRPr="00A01973" w:rsidRDefault="00887ADE" w:rsidP="00A56614">
      <w:pPr>
        <w:pStyle w:val="Titre2"/>
        <w:numPr>
          <w:ilvl w:val="0"/>
          <w:numId w:val="0"/>
        </w:numPr>
        <w:ind w:left="284"/>
      </w:pPr>
      <w:r w:rsidRPr="00A01973">
        <w:lastRenderedPageBreak/>
        <w:t>Exploitation</w:t>
      </w:r>
      <w:r w:rsidR="00C06D70" w:rsidRPr="00A01973">
        <w:t xml:space="preserve"> (Analyser-Réaliser)</w:t>
      </w:r>
    </w:p>
    <w:p w:rsidR="00697F11" w:rsidRPr="00A01973" w:rsidRDefault="00AC569F" w:rsidP="00992597">
      <w:pPr>
        <w:pStyle w:val="point1"/>
        <w:rPr>
          <w:noProof w:val="0"/>
        </w:rPr>
      </w:pPr>
      <w:r w:rsidRPr="00A01973">
        <w:rPr>
          <w:noProof w:val="0"/>
        </w:rPr>
        <w:t xml:space="preserve">Verser un peu de </w:t>
      </w:r>
      <w:r w:rsidR="00697F11" w:rsidRPr="00A01973">
        <w:rPr>
          <w:noProof w:val="0"/>
        </w:rPr>
        <w:t>la solution</w:t>
      </w:r>
      <w:r w:rsidRPr="00A01973">
        <w:rPr>
          <w:noProof w:val="0"/>
        </w:rPr>
        <w:t xml:space="preserve"> </w:t>
      </w:r>
      <w:r w:rsidR="00E910FA" w:rsidRPr="00A01973">
        <w:rPr>
          <w:noProof w:val="0"/>
        </w:rPr>
        <w:t xml:space="preserve">de chlorure de cobalt </w:t>
      </w:r>
      <w:r w:rsidRPr="00A01973">
        <w:rPr>
          <w:noProof w:val="0"/>
        </w:rPr>
        <w:t>dans 2 tubes à essais :</w:t>
      </w:r>
    </w:p>
    <w:p w:rsidR="00697F11" w:rsidRPr="00A01973" w:rsidRDefault="00697F11" w:rsidP="00992597">
      <w:pPr>
        <w:pStyle w:val="fl2"/>
      </w:pPr>
      <w:r w:rsidRPr="00A01973">
        <w:t xml:space="preserve">Tube </w:t>
      </w:r>
      <w:r w:rsidRPr="00A01973">
        <w:sym w:font="Wingdings" w:char="F081"/>
      </w:r>
      <w:r w:rsidR="00D25D31" w:rsidRPr="00A01973">
        <w:t xml:space="preserve">: verser </w:t>
      </w:r>
      <w:r w:rsidR="0032438E" w:rsidRPr="00A01973">
        <w:t xml:space="preserve">quelques gouttes </w:t>
      </w:r>
      <w:r w:rsidR="00527652" w:rsidRPr="00A01973">
        <w:t>de</w:t>
      </w:r>
      <w:r w:rsidR="00D25D31" w:rsidRPr="00A01973">
        <w:t xml:space="preserve"> </w:t>
      </w:r>
      <w:r w:rsidR="00527652" w:rsidRPr="00A01973">
        <w:t xml:space="preserve">solution de </w:t>
      </w:r>
      <w:r w:rsidR="00D25D31" w:rsidRPr="00A01973">
        <w:t>soude</w:t>
      </w:r>
      <w:r w:rsidRPr="00A01973">
        <w:t xml:space="preserve">. </w:t>
      </w:r>
      <w:r w:rsidR="00AC569F" w:rsidRPr="00A01973">
        <w:t>Observer l’apparition d’un précipité</w:t>
      </w:r>
      <w:r w:rsidRPr="00A01973">
        <w:t>.</w:t>
      </w:r>
    </w:p>
    <w:p w:rsidR="00697F11" w:rsidRPr="00A01973" w:rsidRDefault="00697F11" w:rsidP="00992597">
      <w:pPr>
        <w:pStyle w:val="fl2"/>
      </w:pPr>
      <w:r w:rsidRPr="00A01973">
        <w:t xml:space="preserve">Tube </w:t>
      </w:r>
      <w:r w:rsidRPr="00A01973">
        <w:sym w:font="Wingdings" w:char="F082"/>
      </w:r>
      <w:r w:rsidRPr="00A01973">
        <w:t xml:space="preserve"> : verser </w:t>
      </w:r>
      <w:r w:rsidR="0032438E" w:rsidRPr="00A01973">
        <w:t xml:space="preserve">quelques gouttes </w:t>
      </w:r>
      <w:r w:rsidRPr="00A01973">
        <w:t xml:space="preserve">de </w:t>
      </w:r>
      <w:r w:rsidR="00527652" w:rsidRPr="00A01973">
        <w:t xml:space="preserve">solution de </w:t>
      </w:r>
      <w:r w:rsidRPr="00A01973">
        <w:t xml:space="preserve">nitrate d’argent. </w:t>
      </w:r>
      <w:r w:rsidR="00AC569F" w:rsidRPr="00A01973">
        <w:t>Observer</w:t>
      </w:r>
      <w:r w:rsidRPr="00A01973">
        <w:t>.</w:t>
      </w:r>
    </w:p>
    <w:p w:rsidR="00AC569F" w:rsidRPr="00A01973" w:rsidRDefault="00AC569F" w:rsidP="00992597">
      <w:pPr>
        <w:pStyle w:val="point1a"/>
      </w:pPr>
      <w:r w:rsidRPr="00A01973">
        <w:t>En déduire la nature des ions identifiés.</w:t>
      </w:r>
    </w:p>
    <w:p w:rsidR="00AC569F" w:rsidRPr="00A01973" w:rsidRDefault="00AC569F" w:rsidP="00A56614">
      <w:pPr>
        <w:pStyle w:val="point1a"/>
      </w:pPr>
      <w:r w:rsidRPr="00A01973">
        <w:t xml:space="preserve">Ecrire l’équation de dissolution du chlorure de </w:t>
      </w:r>
      <w:r w:rsidR="00BB0585" w:rsidRPr="00A01973">
        <w:t>cobalt</w:t>
      </w:r>
      <w:r w:rsidRPr="00A01973">
        <w:t xml:space="preserve"> dans l’eau.</w:t>
      </w:r>
    </w:p>
    <w:p w:rsidR="00AC569F" w:rsidRPr="00A01973" w:rsidRDefault="00AC569F" w:rsidP="00A56614"/>
    <w:p w:rsidR="00AC569F" w:rsidRPr="00A01973" w:rsidRDefault="00AC569F" w:rsidP="00992597">
      <w:pPr>
        <w:pStyle w:val="point1"/>
        <w:rPr>
          <w:noProof w:val="0"/>
        </w:rPr>
      </w:pPr>
      <w:r w:rsidRPr="00A01973">
        <w:rPr>
          <w:noProof w:val="0"/>
        </w:rPr>
        <w:t xml:space="preserve">Verser un peu de la solution </w:t>
      </w:r>
      <w:r w:rsidR="00E910FA" w:rsidRPr="00A01973">
        <w:rPr>
          <w:noProof w:val="0"/>
        </w:rPr>
        <w:t xml:space="preserve">sulfate ferrique </w:t>
      </w:r>
      <w:r w:rsidRPr="00A01973">
        <w:rPr>
          <w:noProof w:val="0"/>
        </w:rPr>
        <w:t>dans 2 tubes à essais :</w:t>
      </w:r>
    </w:p>
    <w:p w:rsidR="00AC569F" w:rsidRPr="00A01973" w:rsidRDefault="00AC569F" w:rsidP="00992597">
      <w:pPr>
        <w:pStyle w:val="fl2"/>
      </w:pPr>
      <w:r w:rsidRPr="00A01973">
        <w:t xml:space="preserve">Tube </w:t>
      </w:r>
      <w:r w:rsidRPr="00A01973">
        <w:sym w:font="Wingdings" w:char="F081"/>
      </w:r>
      <w:r w:rsidRPr="00A01973">
        <w:t xml:space="preserve">: verser </w:t>
      </w:r>
      <w:r w:rsidR="0032438E" w:rsidRPr="00A01973">
        <w:t xml:space="preserve">quelques gouttes </w:t>
      </w:r>
      <w:r w:rsidR="00527652" w:rsidRPr="00A01973">
        <w:t xml:space="preserve">de solution de </w:t>
      </w:r>
      <w:r w:rsidRPr="00A01973">
        <w:t>soude. Observer.</w:t>
      </w:r>
    </w:p>
    <w:p w:rsidR="00AC569F" w:rsidRPr="00A01973" w:rsidRDefault="00AC569F" w:rsidP="00992597">
      <w:pPr>
        <w:pStyle w:val="fl2"/>
      </w:pPr>
      <w:r w:rsidRPr="00A01973">
        <w:t xml:space="preserve">Tube </w:t>
      </w:r>
      <w:r w:rsidRPr="00A01973">
        <w:sym w:font="Wingdings" w:char="F082"/>
      </w:r>
      <w:r w:rsidRPr="00A01973">
        <w:t xml:space="preserve"> : verser </w:t>
      </w:r>
      <w:r w:rsidR="0032438E" w:rsidRPr="00A01973">
        <w:t xml:space="preserve">quelques gouttes </w:t>
      </w:r>
      <w:r w:rsidRPr="00A01973">
        <w:t xml:space="preserve">de </w:t>
      </w:r>
      <w:r w:rsidR="00527652" w:rsidRPr="00A01973">
        <w:t xml:space="preserve">solution de </w:t>
      </w:r>
      <w:r w:rsidRPr="00A01973">
        <w:t>chlorure de baryum. Observer.</w:t>
      </w:r>
    </w:p>
    <w:p w:rsidR="00AC569F" w:rsidRPr="00A01973" w:rsidRDefault="00AC569F" w:rsidP="00A56614">
      <w:pPr>
        <w:pStyle w:val="point1a"/>
      </w:pPr>
      <w:r w:rsidRPr="00A01973">
        <w:t>En déduire la nature des ions identifiés.</w:t>
      </w:r>
    </w:p>
    <w:p w:rsidR="00AC569F" w:rsidRPr="00A01973" w:rsidRDefault="00AC569F" w:rsidP="00A56614">
      <w:pPr>
        <w:pStyle w:val="point1a"/>
      </w:pPr>
      <w:r w:rsidRPr="00A01973">
        <w:t>Ecrire l’équation de dissolution du sulfate ferrique dans l’eau.</w:t>
      </w:r>
    </w:p>
    <w:p w:rsidR="00510157" w:rsidRPr="00A01973" w:rsidRDefault="00510157" w:rsidP="00992597">
      <w:pPr>
        <w:pStyle w:val="Titre1"/>
      </w:pPr>
      <w:r w:rsidRPr="00A01973">
        <w:t xml:space="preserve">Formule du chlorure de </w:t>
      </w:r>
      <w:r w:rsidR="00BB0585" w:rsidRPr="00A01973">
        <w:t>cobalt</w:t>
      </w:r>
      <w:r w:rsidR="00992597" w:rsidRPr="00A01973">
        <w:t xml:space="preserve"> hydraté</w:t>
      </w:r>
    </w:p>
    <w:p w:rsidR="00510157" w:rsidRPr="00A01973" w:rsidRDefault="00510157" w:rsidP="00992597">
      <w:pPr>
        <w:pStyle w:val="point1"/>
        <w:rPr>
          <w:noProof w:val="0"/>
        </w:rPr>
      </w:pPr>
      <w:r w:rsidRPr="00A01973">
        <w:rPr>
          <w:noProof w:val="0"/>
        </w:rPr>
        <w:t xml:space="preserve">Le chlorure de </w:t>
      </w:r>
      <w:r w:rsidR="00BB0585" w:rsidRPr="00A01973">
        <w:rPr>
          <w:noProof w:val="0"/>
        </w:rPr>
        <w:t>cobalt</w:t>
      </w:r>
      <w:r w:rsidRPr="00A01973">
        <w:rPr>
          <w:noProof w:val="0"/>
        </w:rPr>
        <w:t xml:space="preserve"> cristallisé est hydraté. Sa formule est </w:t>
      </w:r>
      <w:r w:rsidR="00BB0585" w:rsidRPr="00A01973">
        <w:rPr>
          <w:noProof w:val="0"/>
        </w:rPr>
        <w:t>Co</w:t>
      </w:r>
      <w:r w:rsidRPr="00A01973">
        <w:rPr>
          <w:noProof w:val="0"/>
        </w:rPr>
        <w:t>Cℓ</w:t>
      </w:r>
      <w:r w:rsidRPr="00A01973">
        <w:rPr>
          <w:noProof w:val="0"/>
          <w:vertAlign w:val="subscript"/>
        </w:rPr>
        <w:t>2</w:t>
      </w:r>
      <w:r w:rsidRPr="00A01973">
        <w:rPr>
          <w:noProof w:val="0"/>
        </w:rPr>
        <w:t xml:space="preserve">, </w:t>
      </w:r>
      <w:r w:rsidRPr="00A01973">
        <w:rPr>
          <w:i/>
          <w:noProof w:val="0"/>
        </w:rPr>
        <w:t>x</w:t>
      </w:r>
      <w:r w:rsidRPr="00A01973">
        <w:rPr>
          <w:noProof w:val="0"/>
        </w:rPr>
        <w:t xml:space="preserve"> H</w:t>
      </w:r>
      <w:r w:rsidRPr="00A01973">
        <w:rPr>
          <w:noProof w:val="0"/>
          <w:vertAlign w:val="subscript"/>
        </w:rPr>
        <w:t>2</w:t>
      </w:r>
      <w:r w:rsidR="00992597" w:rsidRPr="00A01973">
        <w:rPr>
          <w:noProof w:val="0"/>
        </w:rPr>
        <w:t xml:space="preserve">O </w:t>
      </w:r>
      <w:r w:rsidRPr="00A01973">
        <w:rPr>
          <w:noProof w:val="0"/>
        </w:rPr>
        <w:t xml:space="preserve">où </w:t>
      </w:r>
      <w:r w:rsidRPr="00A01973">
        <w:rPr>
          <w:i/>
          <w:noProof w:val="0"/>
        </w:rPr>
        <w:t>x</w:t>
      </w:r>
      <w:r w:rsidRPr="00A01973">
        <w:rPr>
          <w:noProof w:val="0"/>
        </w:rPr>
        <w:t xml:space="preserve"> est un entier </w:t>
      </w:r>
      <w:r w:rsidR="00EA54FE" w:rsidRPr="00A01973">
        <w:rPr>
          <w:noProof w:val="0"/>
        </w:rPr>
        <w:t xml:space="preserve">strictement positif </w:t>
      </w:r>
      <w:r w:rsidRPr="00A01973">
        <w:rPr>
          <w:noProof w:val="0"/>
        </w:rPr>
        <w:t>que l’on cherche à déterminer.</w:t>
      </w:r>
    </w:p>
    <w:p w:rsidR="00510157" w:rsidRPr="00A01973" w:rsidRDefault="00510157" w:rsidP="00992597">
      <w:pPr>
        <w:pStyle w:val="Titre2"/>
        <w:numPr>
          <w:ilvl w:val="0"/>
          <w:numId w:val="0"/>
        </w:numPr>
        <w:ind w:left="284"/>
      </w:pPr>
      <w:r w:rsidRPr="00A01973">
        <w:t>Protocole expérimental</w:t>
      </w:r>
      <w:r w:rsidR="00C06D70" w:rsidRPr="00A01973">
        <w:t xml:space="preserve"> (Analyser-Réaliser)</w:t>
      </w:r>
    </w:p>
    <w:p w:rsidR="000A431B" w:rsidRPr="00A01973" w:rsidRDefault="000A431B" w:rsidP="00992597">
      <w:pPr>
        <w:pStyle w:val="fl1"/>
      </w:pPr>
      <w:r w:rsidRPr="00A01973">
        <w:t>Préparer 50,0 mL d’une solution de chlorure de cobalt par dissolution de 0,5</w:t>
      </w:r>
      <w:r w:rsidR="00BB294C" w:rsidRPr="00A01973">
        <w:t>0</w:t>
      </w:r>
      <w:r w:rsidRPr="00A01973">
        <w:t xml:space="preserve"> g de soluté.</w:t>
      </w:r>
    </w:p>
    <w:p w:rsidR="00510157" w:rsidRPr="00A01973" w:rsidRDefault="00510157" w:rsidP="00992597">
      <w:pPr>
        <w:pStyle w:val="point1a"/>
        <w:numPr>
          <w:ilvl w:val="0"/>
          <w:numId w:val="30"/>
        </w:numPr>
      </w:pPr>
      <w:r w:rsidRPr="00A01973">
        <w:t xml:space="preserve">Elaborer un protocole afin de découvrir le nombre </w:t>
      </w:r>
      <w:r w:rsidRPr="00A01973">
        <w:rPr>
          <w:i/>
        </w:rPr>
        <w:t>x</w:t>
      </w:r>
      <w:r w:rsidRPr="00A01973">
        <w:t xml:space="preserve"> de molécules d’eau qui hydratent chaque entité </w:t>
      </w:r>
      <w:r w:rsidR="00BB0585" w:rsidRPr="00A01973">
        <w:t>Co</w:t>
      </w:r>
      <w:r w:rsidRPr="00A01973">
        <w:t>Cℓ</w:t>
      </w:r>
      <w:r w:rsidRPr="00A01973">
        <w:rPr>
          <w:vertAlign w:val="subscript"/>
        </w:rPr>
        <w:t>2</w:t>
      </w:r>
      <w:r w:rsidRPr="00A01973">
        <w:t>.</w:t>
      </w:r>
    </w:p>
    <w:p w:rsidR="00BB294C" w:rsidRPr="00A01973" w:rsidRDefault="009C7CE1" w:rsidP="00992597">
      <w:pPr>
        <w:pStyle w:val="fl2"/>
      </w:pPr>
      <w:r w:rsidRPr="00A01973">
        <w:rPr>
          <w:lang w:eastAsia="fr-FR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B56C610" wp14:editId="1AF909D7">
                <wp:simplePos x="0" y="0"/>
                <wp:positionH relativeFrom="column">
                  <wp:posOffset>892720</wp:posOffset>
                </wp:positionH>
                <wp:positionV relativeFrom="paragraph">
                  <wp:posOffset>465455</wp:posOffset>
                </wp:positionV>
                <wp:extent cx="4618990" cy="2130425"/>
                <wp:effectExtent l="0" t="0" r="0" b="3175"/>
                <wp:wrapTopAndBottom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8990" cy="2130425"/>
                          <a:chOff x="1017102" y="408913"/>
                          <a:chExt cx="6133465" cy="3057525"/>
                        </a:xfrm>
                      </wpg:grpSpPr>
                      <pic:pic xmlns:pic="http://schemas.openxmlformats.org/drawingml/2006/picture">
                        <pic:nvPicPr>
                          <pic:cNvPr id="6" name="Image 6" descr="Spectre Co6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29" t="12771" r="4178" b="1807"/>
                          <a:stretch/>
                        </pic:blipFill>
                        <pic:spPr bwMode="auto">
                          <a:xfrm>
                            <a:off x="1017102" y="408913"/>
                            <a:ext cx="6133465" cy="305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" name="Zone de texte 7"/>
                        <wps:cNvSpPr txBox="1"/>
                        <wps:spPr>
                          <a:xfrm>
                            <a:off x="2912571" y="408913"/>
                            <a:ext cx="3442341" cy="41743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9C7CE1" w:rsidRPr="00EA54FE" w:rsidRDefault="009C7CE1" w:rsidP="009C7CE1">
                              <w:pPr>
                                <w:rPr>
                                  <w:u w:val="single"/>
                                </w:rPr>
                              </w:pPr>
                              <w:r w:rsidRPr="00EA54FE">
                                <w:rPr>
                                  <w:u w:val="single"/>
                                </w:rPr>
                                <w:t>Spectre d’absorption du chlorure de cobalt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56C610" id="Groupe 4" o:spid="_x0000_s1026" style="position:absolute;left:0;text-align:left;margin-left:70.3pt;margin-top:36.65pt;width:363.7pt;height:167.75pt;z-index:251663872;mso-width-relative:margin;mso-height-relative:margin" coordorigin="10171,4089" coordsize="61334,30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alt="Spectre Co6.png" style="position:absolute;left:10171;top:4089;width:61334;height:30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">
                  <v:imagedata r:id="rId10" o:title="Spectre Co6" croptop="8370f" cropbottom="1184f" cropleft="2509f" cropright="2738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7" o:spid="_x0000_s1028" type="#_x0000_t202" style="position:absolute;left:29125;top:4089;width:34424;height:4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" fillcolor="white [3201]" stroked="f" strokeweight=".5pt">
                  <v:textbox>
                    <w:txbxContent>
                      <w:p w:rsidR="009C7CE1" w:rsidRPr="00EA54FE" w:rsidRDefault="009C7CE1" w:rsidP="009C7CE1">
                        <w:pPr>
                          <w:rPr>
                            <w:u w:val="single"/>
                          </w:rPr>
                        </w:pPr>
                        <w:r w:rsidRPr="00EA54FE">
                          <w:rPr>
                            <w:u w:val="single"/>
                          </w:rPr>
                          <w:t>Spectre d’absorption du chlorure de cobalt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BB294C" w:rsidRPr="00A01973">
        <w:rPr>
          <w:i/>
        </w:rPr>
        <w:t>Aide</w:t>
      </w:r>
      <w:r w:rsidR="00BB294C" w:rsidRPr="00A01973">
        <w:t> : Utiliser le spectre d’absorption du chlorure de cobalt</w:t>
      </w:r>
      <w:r w:rsidR="003B192D" w:rsidRPr="00A01973">
        <w:t>,</w:t>
      </w:r>
      <w:r w:rsidR="00BB294C" w:rsidRPr="00A01973">
        <w:t xml:space="preserve"> réaliser</w:t>
      </w:r>
      <w:r w:rsidR="00003800" w:rsidRPr="00A01973">
        <w:t xml:space="preserve"> </w:t>
      </w:r>
      <w:r w:rsidR="00BB294C" w:rsidRPr="00A01973">
        <w:t>une courbe d’étalonnage</w:t>
      </w:r>
      <w:r w:rsidR="003B192D" w:rsidRPr="00A01973">
        <w:t xml:space="preserve">, </w:t>
      </w:r>
      <w:r w:rsidR="00975F75" w:rsidRPr="00A01973">
        <w:t>exploiter</w:t>
      </w:r>
      <w:r w:rsidR="003B192D" w:rsidRPr="00A01973">
        <w:t xml:space="preserve"> la masse molaire..</w:t>
      </w:r>
      <w:r w:rsidR="00BB294C" w:rsidRPr="00A01973">
        <w:t>.</w:t>
      </w:r>
    </w:p>
    <w:p w:rsidR="00510157" w:rsidRPr="00A01973" w:rsidRDefault="00510157" w:rsidP="00992597"/>
    <w:p w:rsidR="00510157" w:rsidRPr="00A01973" w:rsidRDefault="00510157" w:rsidP="00992597">
      <w:pPr>
        <w:shd w:val="clear" w:color="auto" w:fill="D9D9D9" w:themeFill="background1" w:themeFillShade="D9"/>
        <w:tabs>
          <w:tab w:val="left" w:pos="142"/>
        </w:tabs>
        <w:jc w:val="center"/>
        <w:rPr>
          <w:b/>
          <w:sz w:val="28"/>
          <w:szCs w:val="28"/>
        </w:rPr>
      </w:pPr>
      <w:r w:rsidRPr="00A01973">
        <w:rPr>
          <w:b/>
          <w:sz w:val="28"/>
          <w:szCs w:val="28"/>
        </w:rPr>
        <w:sym w:font="Wingdings 2" w:char="F04E"/>
      </w:r>
      <w:r w:rsidRPr="00A01973">
        <w:rPr>
          <w:b/>
          <w:sz w:val="28"/>
          <w:szCs w:val="28"/>
        </w:rPr>
        <w:t xml:space="preserve"> Faire vérifier votre protocole par le professeur. </w:t>
      </w:r>
      <w:r w:rsidRPr="00A01973">
        <w:rPr>
          <w:b/>
          <w:sz w:val="28"/>
          <w:szCs w:val="28"/>
        </w:rPr>
        <w:sym w:font="Wingdings 2" w:char="F04E"/>
      </w:r>
    </w:p>
    <w:p w:rsidR="00C06D70" w:rsidRPr="00A01973" w:rsidRDefault="00C06D70" w:rsidP="00992597"/>
    <w:p w:rsidR="00E910FA" w:rsidRPr="00A01973" w:rsidRDefault="001D7598" w:rsidP="00992597">
      <w:pPr>
        <w:pStyle w:val="fl1"/>
      </w:pPr>
      <w:r w:rsidRPr="00A01973">
        <w:t>A</w:t>
      </w:r>
      <w:r w:rsidR="00614F16" w:rsidRPr="00A01973">
        <w:t xml:space="preserve"> partir de la solution mère de chlorure de cobalt</w:t>
      </w:r>
      <w:r w:rsidR="00527652" w:rsidRPr="00A01973">
        <w:t xml:space="preserve"> de concentration C</w:t>
      </w:r>
      <w:r w:rsidR="00992597" w:rsidRPr="00A01973">
        <w:rPr>
          <w:vertAlign w:val="subscript"/>
        </w:rPr>
        <w:t>M</w:t>
      </w:r>
      <w:r w:rsidR="00527652" w:rsidRPr="00A01973">
        <w:t xml:space="preserve"> = 0,</w:t>
      </w:r>
      <w:r w:rsidR="000E5810" w:rsidRPr="00A01973">
        <w:t>2</w:t>
      </w:r>
      <w:r w:rsidR="00527652" w:rsidRPr="00A01973">
        <w:t>0 mol.L</w:t>
      </w:r>
      <w:r w:rsidR="00527652" w:rsidRPr="00A01973">
        <w:rPr>
          <w:vertAlign w:val="superscript"/>
        </w:rPr>
        <w:t>-1</w:t>
      </w:r>
      <w:r w:rsidR="00614F16" w:rsidRPr="00A01973">
        <w:t xml:space="preserve">, </w:t>
      </w:r>
      <w:r w:rsidR="002925A2" w:rsidRPr="00A01973">
        <w:t xml:space="preserve">utiliser la burette graduée pour </w:t>
      </w:r>
      <w:r w:rsidR="00614F16" w:rsidRPr="00A01973">
        <w:t>r</w:t>
      </w:r>
      <w:r w:rsidR="00E910FA" w:rsidRPr="00A01973">
        <w:t>éaliser une échelle de teinte</w:t>
      </w:r>
      <w:r w:rsidR="00527652" w:rsidRPr="00A01973">
        <w:t xml:space="preserve"> en préparant </w:t>
      </w:r>
      <w:r w:rsidR="00C46FC2" w:rsidRPr="00A01973">
        <w:t>chaque</w:t>
      </w:r>
      <w:r w:rsidR="00310C43" w:rsidRPr="00A01973">
        <w:t xml:space="preserve"> solution</w:t>
      </w:r>
      <w:r w:rsidR="00C46FC2" w:rsidRPr="00A01973">
        <w:t xml:space="preserve"> fille</w:t>
      </w:r>
      <w:r w:rsidR="00527652" w:rsidRPr="00A01973">
        <w:t xml:space="preserve"> de volume V</w:t>
      </w:r>
      <w:r w:rsidR="00992597" w:rsidRPr="00A01973">
        <w:rPr>
          <w:vertAlign w:val="subscript"/>
        </w:rPr>
        <w:t>F</w:t>
      </w:r>
      <w:r w:rsidR="00527652" w:rsidRPr="00A01973">
        <w:t xml:space="preserve"> = 50,0 mL</w:t>
      </w:r>
      <w:r w:rsidR="00C46FC2" w:rsidRPr="00A01973">
        <w:t xml:space="preserve"> (voir tableau ci-dessous)</w:t>
      </w:r>
      <w:r w:rsidR="002925A2" w:rsidRPr="00A01973">
        <w:t xml:space="preserve">. Puis, </w:t>
      </w:r>
      <w:r w:rsidR="00B32F48" w:rsidRPr="00A01973">
        <w:t>mesurer l</w:t>
      </w:r>
      <w:r w:rsidR="002925A2" w:rsidRPr="00A01973">
        <w:t xml:space="preserve">eur </w:t>
      </w:r>
      <w:r w:rsidR="00B32F48" w:rsidRPr="00A01973">
        <w:t>absorbance.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82"/>
        <w:gridCol w:w="1491"/>
        <w:gridCol w:w="1492"/>
        <w:gridCol w:w="1491"/>
        <w:gridCol w:w="1492"/>
        <w:gridCol w:w="1492"/>
      </w:tblGrid>
      <w:tr w:rsidR="00310C43" w:rsidRPr="00A01973" w:rsidTr="00992597">
        <w:trPr>
          <w:trHeight w:val="376"/>
          <w:jc w:val="center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310C43" w:rsidRPr="00A01973" w:rsidRDefault="00310C43" w:rsidP="008B560F">
            <w:pPr>
              <w:rPr>
                <w:b/>
              </w:rPr>
            </w:pPr>
            <w:r w:rsidRPr="00A01973">
              <w:rPr>
                <w:b/>
                <w:bCs/>
              </w:rPr>
              <w:t>Solution fille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310C43" w:rsidRPr="00A01973" w:rsidRDefault="00310C43" w:rsidP="00D864BF">
            <w:pPr>
              <w:jc w:val="center"/>
              <w:rPr>
                <w:b/>
              </w:rPr>
            </w:pPr>
            <w:r w:rsidRPr="00A01973">
              <w:rPr>
                <w:b/>
                <w:bCs/>
              </w:rPr>
              <w:t>S</w:t>
            </w:r>
            <w:r w:rsidRPr="00A01973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310C43" w:rsidRPr="00A01973" w:rsidRDefault="00310C43" w:rsidP="00D864BF">
            <w:pPr>
              <w:jc w:val="center"/>
              <w:rPr>
                <w:b/>
              </w:rPr>
            </w:pPr>
            <w:r w:rsidRPr="00A01973">
              <w:rPr>
                <w:b/>
                <w:bCs/>
              </w:rPr>
              <w:t>S</w:t>
            </w:r>
            <w:r w:rsidRPr="00A01973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310C43" w:rsidRPr="00A01973" w:rsidRDefault="00310C43" w:rsidP="00D864BF">
            <w:pPr>
              <w:jc w:val="center"/>
              <w:rPr>
                <w:b/>
              </w:rPr>
            </w:pPr>
            <w:r w:rsidRPr="00A01973">
              <w:rPr>
                <w:b/>
                <w:bCs/>
              </w:rPr>
              <w:t>S</w:t>
            </w:r>
            <w:r w:rsidRPr="00A01973">
              <w:rPr>
                <w:b/>
                <w:bCs/>
                <w:vertAlign w:val="subscript"/>
              </w:rPr>
              <w:t>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310C43" w:rsidRPr="00A01973" w:rsidRDefault="00310C43" w:rsidP="00D864BF">
            <w:pPr>
              <w:jc w:val="center"/>
              <w:rPr>
                <w:b/>
              </w:rPr>
            </w:pPr>
            <w:r w:rsidRPr="00A01973">
              <w:rPr>
                <w:b/>
                <w:bCs/>
              </w:rPr>
              <w:t>S</w:t>
            </w:r>
            <w:r w:rsidRPr="00A01973">
              <w:rPr>
                <w:b/>
                <w:bCs/>
                <w:vertAlign w:val="subscript"/>
              </w:rPr>
              <w:t>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10C43" w:rsidRPr="00A01973" w:rsidRDefault="00310C43" w:rsidP="00D864BF">
            <w:pPr>
              <w:jc w:val="center"/>
              <w:rPr>
                <w:b/>
              </w:rPr>
            </w:pPr>
            <w:r w:rsidRPr="00A01973">
              <w:rPr>
                <w:b/>
                <w:bCs/>
              </w:rPr>
              <w:t>S</w:t>
            </w:r>
            <w:r w:rsidRPr="00A01973">
              <w:rPr>
                <w:b/>
                <w:bCs/>
                <w:vertAlign w:val="subscript"/>
              </w:rPr>
              <w:t>5</w:t>
            </w:r>
          </w:p>
        </w:tc>
      </w:tr>
      <w:tr w:rsidR="00310C43" w:rsidRPr="00A01973" w:rsidTr="00992597">
        <w:trPr>
          <w:trHeight w:val="460"/>
          <w:jc w:val="center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C43" w:rsidRPr="00A01973" w:rsidRDefault="00310C43" w:rsidP="00992597">
            <w:pPr>
              <w:jc w:val="center"/>
            </w:pPr>
            <w:r w:rsidRPr="00A01973">
              <w:rPr>
                <w:bCs/>
              </w:rPr>
              <w:t>C (en mmol.L</w:t>
            </w:r>
            <w:r w:rsidRPr="00A01973">
              <w:rPr>
                <w:bCs/>
                <w:vertAlign w:val="superscript"/>
              </w:rPr>
              <w:t>-1</w:t>
            </w:r>
            <w:r w:rsidRPr="00A01973">
              <w:rPr>
                <w:bCs/>
              </w:rPr>
              <w:t>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C43" w:rsidRPr="00A01973" w:rsidRDefault="00310C43" w:rsidP="00310C43">
            <w:pPr>
              <w:jc w:val="center"/>
            </w:pPr>
            <w:r w:rsidRPr="00A01973">
              <w:rPr>
                <w:bCs/>
              </w:rPr>
              <w:t>10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C43" w:rsidRPr="00A01973" w:rsidRDefault="00310C43" w:rsidP="00D864BF">
            <w:pPr>
              <w:jc w:val="center"/>
            </w:pPr>
            <w:r w:rsidRPr="00A01973">
              <w:rPr>
                <w:bCs/>
              </w:rPr>
              <w:t>20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C43" w:rsidRPr="00A01973" w:rsidRDefault="00310C43" w:rsidP="00D864BF">
            <w:pPr>
              <w:jc w:val="center"/>
            </w:pPr>
            <w:r w:rsidRPr="00A01973">
              <w:rPr>
                <w:bCs/>
              </w:rPr>
              <w:t>30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C43" w:rsidRPr="00A01973" w:rsidRDefault="00310C43" w:rsidP="00D864BF">
            <w:pPr>
              <w:jc w:val="center"/>
            </w:pPr>
            <w:r w:rsidRPr="00A01973">
              <w:rPr>
                <w:bCs/>
              </w:rPr>
              <w:t>40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C43" w:rsidRPr="00A01973" w:rsidRDefault="00310C43" w:rsidP="00D864BF">
            <w:pPr>
              <w:jc w:val="center"/>
            </w:pPr>
            <w:r w:rsidRPr="00A01973">
              <w:rPr>
                <w:bCs/>
              </w:rPr>
              <w:t>50</w:t>
            </w:r>
          </w:p>
        </w:tc>
      </w:tr>
      <w:tr w:rsidR="00BB294C" w:rsidRPr="00A01973" w:rsidTr="00992597">
        <w:trPr>
          <w:trHeight w:val="460"/>
          <w:jc w:val="center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94C" w:rsidRPr="00A01973" w:rsidRDefault="00BB294C" w:rsidP="00992597">
            <w:pPr>
              <w:jc w:val="center"/>
              <w:rPr>
                <w:bCs/>
              </w:rPr>
            </w:pPr>
            <w:r w:rsidRPr="00A01973">
              <w:rPr>
                <w:bCs/>
              </w:rPr>
              <w:t>V</w:t>
            </w:r>
            <w:r w:rsidR="00992597" w:rsidRPr="00A01973">
              <w:rPr>
                <w:bCs/>
                <w:vertAlign w:val="subscript"/>
              </w:rPr>
              <w:t>M</w:t>
            </w:r>
            <w:r w:rsidRPr="00A01973">
              <w:rPr>
                <w:bCs/>
              </w:rPr>
              <w:t xml:space="preserve"> prélevé (en mL)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94C" w:rsidRPr="00A01973" w:rsidRDefault="00BB294C" w:rsidP="00D864BF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94C" w:rsidRPr="00A01973" w:rsidRDefault="00BB294C" w:rsidP="00D864BF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94C" w:rsidRPr="00A01973" w:rsidRDefault="00BB294C" w:rsidP="00D864BF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94C" w:rsidRPr="00A01973" w:rsidRDefault="00BB294C" w:rsidP="00D864BF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94C" w:rsidRPr="00A01973" w:rsidRDefault="00BB294C" w:rsidP="00D864BF">
            <w:pPr>
              <w:snapToGrid w:val="0"/>
              <w:jc w:val="center"/>
              <w:rPr>
                <w:bCs/>
              </w:rPr>
            </w:pPr>
          </w:p>
        </w:tc>
      </w:tr>
      <w:tr w:rsidR="00310C43" w:rsidRPr="00A01973" w:rsidTr="00992597">
        <w:trPr>
          <w:trHeight w:val="460"/>
          <w:jc w:val="center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C43" w:rsidRPr="00A01973" w:rsidRDefault="00310C43" w:rsidP="00992597">
            <w:pPr>
              <w:jc w:val="center"/>
            </w:pPr>
            <w:r w:rsidRPr="00A01973">
              <w:rPr>
                <w:bCs/>
              </w:rPr>
              <w:t>A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C43" w:rsidRPr="00A01973" w:rsidRDefault="00310C43" w:rsidP="00D864BF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C43" w:rsidRPr="00A01973" w:rsidRDefault="00310C43" w:rsidP="00D864BF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C43" w:rsidRPr="00A01973" w:rsidRDefault="00310C43" w:rsidP="00D864BF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C43" w:rsidRPr="00A01973" w:rsidRDefault="00310C43" w:rsidP="00D864BF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C43" w:rsidRPr="00A01973" w:rsidRDefault="00310C43" w:rsidP="00D864BF">
            <w:pPr>
              <w:snapToGrid w:val="0"/>
              <w:jc w:val="center"/>
              <w:rPr>
                <w:bCs/>
              </w:rPr>
            </w:pPr>
          </w:p>
        </w:tc>
      </w:tr>
    </w:tbl>
    <w:p w:rsidR="00510157" w:rsidRPr="00A01973" w:rsidRDefault="00510157" w:rsidP="00992597">
      <w:pPr>
        <w:pStyle w:val="Titre2"/>
        <w:numPr>
          <w:ilvl w:val="0"/>
          <w:numId w:val="0"/>
        </w:numPr>
        <w:ind w:left="284"/>
      </w:pPr>
      <w:r w:rsidRPr="00A01973">
        <w:t>Exploitation</w:t>
      </w:r>
      <w:r w:rsidR="00C06D70" w:rsidRPr="00A01973">
        <w:t xml:space="preserve"> (Réaliser-Valider)</w:t>
      </w:r>
    </w:p>
    <w:p w:rsidR="00510157" w:rsidRPr="00A01973" w:rsidRDefault="000A431B" w:rsidP="00B36C22">
      <w:pPr>
        <w:pStyle w:val="point1a"/>
      </w:pPr>
      <w:r w:rsidRPr="00A01973">
        <w:t>Tracer la courbe d’étalonnage</w:t>
      </w:r>
      <w:r w:rsidR="00E842D2" w:rsidRPr="00A01973">
        <w:t xml:space="preserve"> afin de déterminer la concentration molaire de la solution préparée.</w:t>
      </w:r>
      <w:r w:rsidR="00992597" w:rsidRPr="00A01973">
        <w:br/>
      </w:r>
      <w:r w:rsidR="00E842D2" w:rsidRPr="00A01973">
        <w:t>L’</w:t>
      </w:r>
      <w:r w:rsidR="00614F16" w:rsidRPr="00A01973">
        <w:t>imprimer avec l’accord du professeur</w:t>
      </w:r>
      <w:r w:rsidRPr="00A01973">
        <w:t>.</w:t>
      </w:r>
    </w:p>
    <w:p w:rsidR="00893E3F" w:rsidRPr="00A01973" w:rsidRDefault="00B32F48" w:rsidP="00992597">
      <w:pPr>
        <w:pStyle w:val="point1a"/>
      </w:pPr>
      <w:r w:rsidRPr="00A01973">
        <w:t>Déterminer la masse molaire du chlorure de cobalt hydraté</w:t>
      </w:r>
      <w:r w:rsidR="00893E3F" w:rsidRPr="00A01973">
        <w:t>.</w:t>
      </w:r>
    </w:p>
    <w:p w:rsidR="00893E3F" w:rsidRPr="00A01973" w:rsidRDefault="00510157" w:rsidP="00992597">
      <w:pPr>
        <w:pStyle w:val="point1a"/>
      </w:pPr>
      <w:r w:rsidRPr="00A01973">
        <w:t xml:space="preserve">Conclure en indiquant le préfixe </w:t>
      </w:r>
      <w:r w:rsidR="00893E3F" w:rsidRPr="00A01973">
        <w:t>d</w:t>
      </w:r>
      <w:r w:rsidRPr="00A01973">
        <w:t xml:space="preserve">u solide ionique (mono-, bi-, tri-, tétra-, penta-, </w:t>
      </w:r>
      <w:r w:rsidR="00122C15" w:rsidRPr="00A01973">
        <w:t>hexa</w:t>
      </w:r>
      <w:r w:rsidRPr="00A01973">
        <w:t>-, hepta-, octa-).</w:t>
      </w:r>
    </w:p>
    <w:p w:rsidR="00D3657B" w:rsidRPr="00A01973" w:rsidRDefault="00D3657B" w:rsidP="00992597">
      <w:pPr>
        <w:pStyle w:val="Titre2"/>
        <w:numPr>
          <w:ilvl w:val="0"/>
          <w:numId w:val="0"/>
        </w:numPr>
        <w:ind w:left="284"/>
      </w:pPr>
      <w:r w:rsidRPr="00A01973">
        <w:t>Problème</w:t>
      </w:r>
      <w:r w:rsidR="00C06D70" w:rsidRPr="00A01973">
        <w:t xml:space="preserve"> (Raisonner)</w:t>
      </w:r>
    </w:p>
    <w:p w:rsidR="00D3657B" w:rsidRPr="00A01973" w:rsidRDefault="00D3657B" w:rsidP="00992597">
      <w:pPr>
        <w:pStyle w:val="point1a"/>
      </w:pPr>
      <w:r w:rsidRPr="00A01973">
        <w:t>Le sulfate ferrique est heptahydraté. Calculer la concentration molaire en ion</w:t>
      </w:r>
      <w:r w:rsidR="005E2883" w:rsidRPr="00A01973">
        <w:t>s</w:t>
      </w:r>
      <w:r w:rsidRPr="00A01973">
        <w:t xml:space="preserve"> ferrique </w:t>
      </w:r>
      <w:r w:rsidR="005E2883" w:rsidRPr="00A01973">
        <w:t>Fe</w:t>
      </w:r>
      <w:r w:rsidR="005E2883" w:rsidRPr="00A01973">
        <w:rPr>
          <w:vertAlign w:val="superscript"/>
        </w:rPr>
        <w:t>3+</w:t>
      </w:r>
      <w:r w:rsidR="005E2883" w:rsidRPr="00A01973">
        <w:t xml:space="preserve"> et sulfate SO</w:t>
      </w:r>
      <w:r w:rsidR="005E2883" w:rsidRPr="00A01973">
        <w:rPr>
          <w:vertAlign w:val="subscript"/>
        </w:rPr>
        <w:t>4</w:t>
      </w:r>
      <w:r w:rsidR="005E2883" w:rsidRPr="00A01973">
        <w:rPr>
          <w:vertAlign w:val="superscript"/>
        </w:rPr>
        <w:t>2-</w:t>
      </w:r>
      <w:r w:rsidR="005E2883" w:rsidRPr="00A01973">
        <w:t xml:space="preserve"> </w:t>
      </w:r>
      <w:r w:rsidR="003F5AA8" w:rsidRPr="00A01973">
        <w:t xml:space="preserve">dans la solution </w:t>
      </w:r>
      <w:r w:rsidRPr="00A01973">
        <w:t>préparée précédemment</w:t>
      </w:r>
      <w:r w:rsidR="008C6B1D" w:rsidRPr="00A01973">
        <w:t xml:space="preserve"> </w:t>
      </w:r>
      <w:r w:rsidR="00992597" w:rsidRPr="00A01973">
        <w:t xml:space="preserve">au </w:t>
      </w:r>
      <w:r w:rsidR="00992597" w:rsidRPr="00A01973">
        <w:rPr>
          <w:b/>
        </w:rPr>
        <w:t>I</w:t>
      </w:r>
      <w:r w:rsidR="00992597" w:rsidRPr="00A01973">
        <w:t>.</w:t>
      </w:r>
    </w:p>
    <w:sectPr w:rsidR="00D3657B" w:rsidRPr="00A01973" w:rsidSect="00A56614">
      <w:footerReference w:type="default" r:id="rId11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BD5" w:rsidRDefault="009D3BD5" w:rsidP="00A56614">
      <w:pPr>
        <w:spacing w:line="240" w:lineRule="auto"/>
      </w:pPr>
      <w:r>
        <w:separator/>
      </w:r>
    </w:p>
  </w:endnote>
  <w:endnote w:type="continuationSeparator" w:id="0">
    <w:p w:rsidR="009D3BD5" w:rsidRDefault="009D3BD5" w:rsidP="00A566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614" w:rsidRPr="00A56614" w:rsidRDefault="00A56614" w:rsidP="00A35A90">
    <w:pPr>
      <w:pStyle w:val="Pieddepage"/>
      <w:tabs>
        <w:tab w:val="center" w:pos="5103"/>
      </w:tabs>
    </w:pPr>
    <w:r w:rsidRPr="00A56614">
      <w:fldChar w:fldCharType="begin"/>
    </w:r>
    <w:r w:rsidRPr="00A56614">
      <w:instrText xml:space="preserve"> DATE  \@ "dd/MM/yy"  \* MERGEFORMAT </w:instrText>
    </w:r>
    <w:r w:rsidRPr="00A56614">
      <w:fldChar w:fldCharType="separate"/>
    </w:r>
    <w:r w:rsidR="00A01973">
      <w:rPr>
        <w:noProof/>
      </w:rPr>
      <w:t>04/01/22</w:t>
    </w:r>
    <w:r w:rsidRPr="00A56614">
      <w:fldChar w:fldCharType="end"/>
    </w:r>
    <w:r w:rsidRPr="00A56614">
      <w:tab/>
    </w:r>
    <w:fldSimple w:instr=" FILENAME   \* MERGEFORMAT ">
      <w:r w:rsidR="00A01973">
        <w:rPr>
          <w:noProof/>
        </w:rPr>
        <w:t>TP15_Solubilite_solide_ionique.docx</w:t>
      </w:r>
    </w:fldSimple>
    <w:r w:rsidRPr="00A56614">
      <w:tab/>
    </w:r>
    <w:r w:rsidRPr="00A56614">
      <w:fldChar w:fldCharType="begin"/>
    </w:r>
    <w:r w:rsidRPr="00A56614">
      <w:instrText xml:space="preserve"> PAGE   \* MERGEFORMAT </w:instrText>
    </w:r>
    <w:r w:rsidRPr="00A56614">
      <w:fldChar w:fldCharType="separate"/>
    </w:r>
    <w:r w:rsidR="00A01973">
      <w:rPr>
        <w:noProof/>
      </w:rPr>
      <w:t>2</w:t>
    </w:r>
    <w:r w:rsidRPr="00A56614">
      <w:fldChar w:fldCharType="end"/>
    </w:r>
    <w:r w:rsidRPr="00A56614">
      <w:t>/</w:t>
    </w:r>
    <w:fldSimple w:instr=" NUMPAGES   \* MERGEFORMAT ">
      <w:r w:rsidR="00A01973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BD5" w:rsidRDefault="009D3BD5" w:rsidP="00A56614">
      <w:pPr>
        <w:spacing w:line="240" w:lineRule="auto"/>
      </w:pPr>
      <w:r>
        <w:separator/>
      </w:r>
    </w:p>
  </w:footnote>
  <w:footnote w:type="continuationSeparator" w:id="0">
    <w:p w:rsidR="009D3BD5" w:rsidRDefault="009D3BD5" w:rsidP="00A566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0F0D"/>
    <w:multiLevelType w:val="hybridMultilevel"/>
    <w:tmpl w:val="2702DE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2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2A15454"/>
    <w:multiLevelType w:val="hybridMultilevel"/>
    <w:tmpl w:val="4C3610F0"/>
    <w:lvl w:ilvl="0" w:tplc="2D06BBAA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57564A"/>
    <w:multiLevelType w:val="multilevel"/>
    <w:tmpl w:val="2DB259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1306B"/>
    <w:multiLevelType w:val="hybridMultilevel"/>
    <w:tmpl w:val="7DD843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8" w15:restartNumberingAfterBreak="0">
    <w:nsid w:val="1A5A11DC"/>
    <w:multiLevelType w:val="hybridMultilevel"/>
    <w:tmpl w:val="397EF8DC"/>
    <w:lvl w:ilvl="0" w:tplc="D53E6B9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0" w15:restartNumberingAfterBreak="0">
    <w:nsid w:val="1DD8117D"/>
    <w:multiLevelType w:val="hybridMultilevel"/>
    <w:tmpl w:val="11DA40B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2" w15:restartNumberingAfterBreak="0">
    <w:nsid w:val="24C855B7"/>
    <w:multiLevelType w:val="hybridMultilevel"/>
    <w:tmpl w:val="C73838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31864"/>
    <w:multiLevelType w:val="singleLevel"/>
    <w:tmpl w:val="ED3A636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0D64B08"/>
    <w:multiLevelType w:val="hybridMultilevel"/>
    <w:tmpl w:val="8EDE7A42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7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9" w15:restartNumberingAfterBreak="0">
    <w:nsid w:val="58FB5B39"/>
    <w:multiLevelType w:val="hybridMultilevel"/>
    <w:tmpl w:val="0FCC58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8A36D3"/>
    <w:multiLevelType w:val="hybridMultilevel"/>
    <w:tmpl w:val="11C04A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2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5" w15:restartNumberingAfterBreak="0">
    <w:nsid w:val="61CB0344"/>
    <w:multiLevelType w:val="hybridMultilevel"/>
    <w:tmpl w:val="6FEAF92C"/>
    <w:lvl w:ilvl="0" w:tplc="BAA6260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18391F"/>
    <w:multiLevelType w:val="hybridMultilevel"/>
    <w:tmpl w:val="B90CB7BE"/>
    <w:lvl w:ilvl="0" w:tplc="040C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28" w15:restartNumberingAfterBreak="0">
    <w:nsid w:val="7F0E0398"/>
    <w:multiLevelType w:val="hybridMultilevel"/>
    <w:tmpl w:val="AEA2F9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4"/>
  </w:num>
  <w:num w:numId="4">
    <w:abstractNumId w:val="26"/>
  </w:num>
  <w:num w:numId="5">
    <w:abstractNumId w:val="8"/>
  </w:num>
  <w:num w:numId="6">
    <w:abstractNumId w:val="25"/>
  </w:num>
  <w:num w:numId="7">
    <w:abstractNumId w:val="15"/>
  </w:num>
  <w:num w:numId="8">
    <w:abstractNumId w:val="5"/>
  </w:num>
  <w:num w:numId="9">
    <w:abstractNumId w:val="28"/>
  </w:num>
  <w:num w:numId="10">
    <w:abstractNumId w:val="6"/>
  </w:num>
  <w:num w:numId="11">
    <w:abstractNumId w:val="10"/>
  </w:num>
  <w:num w:numId="12">
    <w:abstractNumId w:val="19"/>
  </w:num>
  <w:num w:numId="13">
    <w:abstractNumId w:val="0"/>
  </w:num>
  <w:num w:numId="14">
    <w:abstractNumId w:val="12"/>
  </w:num>
  <w:num w:numId="15">
    <w:abstractNumId w:val="20"/>
  </w:num>
  <w:num w:numId="16">
    <w:abstractNumId w:val="17"/>
  </w:num>
  <w:num w:numId="17">
    <w:abstractNumId w:val="23"/>
  </w:num>
  <w:num w:numId="18">
    <w:abstractNumId w:val="24"/>
  </w:num>
  <w:num w:numId="19">
    <w:abstractNumId w:val="21"/>
  </w:num>
  <w:num w:numId="20">
    <w:abstractNumId w:val="22"/>
  </w:num>
  <w:num w:numId="21">
    <w:abstractNumId w:val="27"/>
  </w:num>
  <w:num w:numId="22">
    <w:abstractNumId w:val="7"/>
  </w:num>
  <w:num w:numId="23">
    <w:abstractNumId w:val="3"/>
  </w:num>
  <w:num w:numId="24">
    <w:abstractNumId w:val="1"/>
  </w:num>
  <w:num w:numId="25">
    <w:abstractNumId w:val="11"/>
  </w:num>
  <w:num w:numId="26">
    <w:abstractNumId w:val="9"/>
  </w:num>
  <w:num w:numId="27">
    <w:abstractNumId w:val="18"/>
  </w:num>
  <w:num w:numId="28">
    <w:abstractNumId w:val="14"/>
  </w:num>
  <w:num w:numId="29">
    <w:abstractNumId w:val="16"/>
  </w:num>
  <w:num w:numId="30">
    <w:abstractNumId w:val="2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98"/>
    <w:rsid w:val="00003800"/>
    <w:rsid w:val="000654B2"/>
    <w:rsid w:val="000779CA"/>
    <w:rsid w:val="000A431B"/>
    <w:rsid w:val="000A6054"/>
    <w:rsid w:val="000E5810"/>
    <w:rsid w:val="00122C15"/>
    <w:rsid w:val="00126E58"/>
    <w:rsid w:val="00131280"/>
    <w:rsid w:val="00165413"/>
    <w:rsid w:val="001921E4"/>
    <w:rsid w:val="001962A0"/>
    <w:rsid w:val="001A3DCF"/>
    <w:rsid w:val="001D7049"/>
    <w:rsid w:val="001D7598"/>
    <w:rsid w:val="00237C46"/>
    <w:rsid w:val="00251523"/>
    <w:rsid w:val="0027215F"/>
    <w:rsid w:val="002925A2"/>
    <w:rsid w:val="002967C6"/>
    <w:rsid w:val="002B69A3"/>
    <w:rsid w:val="002E278D"/>
    <w:rsid w:val="00310C43"/>
    <w:rsid w:val="003221FF"/>
    <w:rsid w:val="0032438E"/>
    <w:rsid w:val="00324439"/>
    <w:rsid w:val="00341B88"/>
    <w:rsid w:val="00343C0A"/>
    <w:rsid w:val="00370629"/>
    <w:rsid w:val="003737BB"/>
    <w:rsid w:val="003B192D"/>
    <w:rsid w:val="003E3505"/>
    <w:rsid w:val="003F5AA8"/>
    <w:rsid w:val="004360B1"/>
    <w:rsid w:val="00462E85"/>
    <w:rsid w:val="00490747"/>
    <w:rsid w:val="004D68E6"/>
    <w:rsid w:val="00510157"/>
    <w:rsid w:val="00511029"/>
    <w:rsid w:val="00527652"/>
    <w:rsid w:val="0057506B"/>
    <w:rsid w:val="005A09B0"/>
    <w:rsid w:val="005A1E3C"/>
    <w:rsid w:val="005B4A51"/>
    <w:rsid w:val="005E2883"/>
    <w:rsid w:val="005F40F2"/>
    <w:rsid w:val="00614F16"/>
    <w:rsid w:val="00623818"/>
    <w:rsid w:val="006875A5"/>
    <w:rsid w:val="00690E85"/>
    <w:rsid w:val="00697F11"/>
    <w:rsid w:val="006A3EA2"/>
    <w:rsid w:val="006C62BF"/>
    <w:rsid w:val="006E183C"/>
    <w:rsid w:val="0073336F"/>
    <w:rsid w:val="007674AB"/>
    <w:rsid w:val="00770E78"/>
    <w:rsid w:val="00774253"/>
    <w:rsid w:val="007E100B"/>
    <w:rsid w:val="00815857"/>
    <w:rsid w:val="00887ADE"/>
    <w:rsid w:val="00893E3F"/>
    <w:rsid w:val="008B1D7D"/>
    <w:rsid w:val="008B560F"/>
    <w:rsid w:val="008B7EA6"/>
    <w:rsid w:val="008C6B1D"/>
    <w:rsid w:val="008D4615"/>
    <w:rsid w:val="00920EA6"/>
    <w:rsid w:val="00951E39"/>
    <w:rsid w:val="0097155E"/>
    <w:rsid w:val="00975F75"/>
    <w:rsid w:val="009813A9"/>
    <w:rsid w:val="00986B4B"/>
    <w:rsid w:val="00992597"/>
    <w:rsid w:val="009C7CE1"/>
    <w:rsid w:val="009D3BD5"/>
    <w:rsid w:val="009D646F"/>
    <w:rsid w:val="00A01973"/>
    <w:rsid w:val="00A03473"/>
    <w:rsid w:val="00A05FE1"/>
    <w:rsid w:val="00A33AB0"/>
    <w:rsid w:val="00A56614"/>
    <w:rsid w:val="00A66FEC"/>
    <w:rsid w:val="00A83186"/>
    <w:rsid w:val="00A9295B"/>
    <w:rsid w:val="00AC569F"/>
    <w:rsid w:val="00AE239B"/>
    <w:rsid w:val="00B03D2A"/>
    <w:rsid w:val="00B062EC"/>
    <w:rsid w:val="00B10CB4"/>
    <w:rsid w:val="00B328DE"/>
    <w:rsid w:val="00B32F48"/>
    <w:rsid w:val="00B56EF5"/>
    <w:rsid w:val="00B61C9C"/>
    <w:rsid w:val="00B875B0"/>
    <w:rsid w:val="00BB0585"/>
    <w:rsid w:val="00BB294C"/>
    <w:rsid w:val="00BB4A7A"/>
    <w:rsid w:val="00C06D70"/>
    <w:rsid w:val="00C46FC2"/>
    <w:rsid w:val="00C5379E"/>
    <w:rsid w:val="00CB4D54"/>
    <w:rsid w:val="00CB5FD2"/>
    <w:rsid w:val="00D014AB"/>
    <w:rsid w:val="00D25D31"/>
    <w:rsid w:val="00D30798"/>
    <w:rsid w:val="00D3657B"/>
    <w:rsid w:val="00D66285"/>
    <w:rsid w:val="00D66B7F"/>
    <w:rsid w:val="00D864BF"/>
    <w:rsid w:val="00DF44B5"/>
    <w:rsid w:val="00E1290C"/>
    <w:rsid w:val="00E206EA"/>
    <w:rsid w:val="00E26FF4"/>
    <w:rsid w:val="00E54E96"/>
    <w:rsid w:val="00E842D2"/>
    <w:rsid w:val="00E910FA"/>
    <w:rsid w:val="00EA54FE"/>
    <w:rsid w:val="00EA6D26"/>
    <w:rsid w:val="00EE1F66"/>
    <w:rsid w:val="00F15588"/>
    <w:rsid w:val="00F40585"/>
    <w:rsid w:val="00F443A9"/>
    <w:rsid w:val="00F62894"/>
    <w:rsid w:val="00F62E51"/>
    <w:rsid w:val="00F72A49"/>
    <w:rsid w:val="00F737AD"/>
    <w:rsid w:val="00FE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9D27FE"/>
  <w15:chartTrackingRefBased/>
  <w15:docId w15:val="{21F849EB-3377-47F4-BD44-06048B7A0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CE1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9C7CE1"/>
    <w:pPr>
      <w:keepNext/>
      <w:numPr>
        <w:numId w:val="29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C7CE1"/>
    <w:pPr>
      <w:numPr>
        <w:ilvl w:val="1"/>
        <w:numId w:val="29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9C7CE1"/>
    <w:pPr>
      <w:numPr>
        <w:ilvl w:val="2"/>
        <w:numId w:val="29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9C7CE1"/>
    <w:pPr>
      <w:numPr>
        <w:ilvl w:val="3"/>
        <w:numId w:val="29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9C7CE1"/>
    <w:pPr>
      <w:numPr>
        <w:ilvl w:val="4"/>
        <w:numId w:val="29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9C7CE1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9C7CE1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9C7CE1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9C7CE1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9C7CE1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9C7CE1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styleId="Sansinterligne">
    <w:name w:val="No Spacing"/>
    <w:link w:val="SansinterligneCar"/>
    <w:uiPriority w:val="1"/>
    <w:qFormat/>
    <w:rsid w:val="00951E39"/>
    <w:rPr>
      <w:rFonts w:ascii="Calibri" w:eastAsia="Calibri" w:hAnsi="Calibri"/>
      <w:sz w:val="22"/>
      <w:szCs w:val="22"/>
      <w:lang w:eastAsia="en-US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unhideWhenUsed/>
    <w:rsid w:val="009C7CE1"/>
    <w:pPr>
      <w:spacing w:after="120"/>
    </w:pPr>
  </w:style>
  <w:style w:type="paragraph" w:styleId="Normalcentr">
    <w:name w:val="Block Text"/>
    <w:basedOn w:val="Normal"/>
    <w:pPr>
      <w:ind w:left="284" w:right="4819"/>
    </w:pPr>
    <w:rPr>
      <w:szCs w:val="24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9C7CE1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styleId="Lienhypertexte">
    <w:name w:val="Hyperlink"/>
    <w:basedOn w:val="Policepardfaut"/>
    <w:rsid w:val="009C7CE1"/>
    <w:rPr>
      <w:color w:val="0000FF"/>
      <w:u w:val="single"/>
    </w:rPr>
  </w:style>
  <w:style w:type="character" w:customStyle="1" w:styleId="citecrochet1">
    <w:name w:val="cite_crochet1"/>
    <w:basedOn w:val="Policepardfaut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7CE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7CE1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nowrap1">
    <w:name w:val="nowrap1"/>
    <w:basedOn w:val="Policepardfaut"/>
  </w:style>
  <w:style w:type="character" w:customStyle="1" w:styleId="SansinterligneCar">
    <w:name w:val="Sans interligne Car"/>
    <w:basedOn w:val="Policepardfaut"/>
    <w:link w:val="Sansinterligne"/>
    <w:uiPriority w:val="1"/>
    <w:rsid w:val="00951E39"/>
    <w:rPr>
      <w:rFonts w:ascii="Calibri" w:eastAsia="Calibri" w:hAnsi="Calibri"/>
      <w:sz w:val="22"/>
      <w:szCs w:val="22"/>
      <w:lang w:val="fr-FR" w:eastAsia="en-US" w:bidi="ar-SA"/>
    </w:rPr>
  </w:style>
  <w:style w:type="paragraph" w:customStyle="1" w:styleId="Titre20">
    <w:name w:val="Titre2"/>
    <w:basedOn w:val="Normal12"/>
    <w:next w:val="Normal12"/>
    <w:rsid w:val="00F62894"/>
    <w:pPr>
      <w:suppressAutoHyphens/>
      <w:spacing w:before="60"/>
    </w:pPr>
    <w:rPr>
      <w:rFonts w:ascii="Arial" w:hAnsi="Arial" w:cs="Arial"/>
      <w:b/>
      <w:sz w:val="26"/>
    </w:rPr>
  </w:style>
  <w:style w:type="table" w:styleId="Grilledutableau">
    <w:name w:val="Table Grid"/>
    <w:basedOn w:val="TableauNormal"/>
    <w:uiPriority w:val="59"/>
    <w:rsid w:val="009C7CE1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Paragraphedeliste">
    <w:name w:val="List Paragraph"/>
    <w:basedOn w:val="Normal"/>
    <w:uiPriority w:val="34"/>
    <w:qFormat/>
    <w:rsid w:val="009C7CE1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9C7CE1"/>
    <w:rPr>
      <w:rFonts w:eastAsia="Times New Roman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9C7CE1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9C7CE1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9C7CE1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9C7CE1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9C7CE1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9C7CE1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9C7CE1"/>
    <w:rPr>
      <w:rFonts w:eastAsia="Times New Roman"/>
      <w:b/>
      <w:bCs/>
      <w:snapToGrid w:val="0"/>
      <w:sz w:val="22"/>
      <w:szCs w:val="22"/>
      <w:u w:val="double"/>
    </w:rPr>
  </w:style>
  <w:style w:type="character" w:customStyle="1" w:styleId="CorpsdetexteCar">
    <w:name w:val="Corps de texte Car"/>
    <w:basedOn w:val="Policepardfaut"/>
    <w:link w:val="Corpsdetexte"/>
    <w:uiPriority w:val="99"/>
    <w:rsid w:val="009C7CE1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9C7C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9C7CE1"/>
    <w:rPr>
      <w:rFonts w:eastAsia="Times New Roman"/>
      <w:sz w:val="22"/>
      <w:szCs w:val="22"/>
      <w:lang w:eastAsia="zh-CN"/>
    </w:rPr>
  </w:style>
  <w:style w:type="paragraph" w:customStyle="1" w:styleId="point1">
    <w:name w:val="point1"/>
    <w:basedOn w:val="Normal"/>
    <w:rsid w:val="009C7CE1"/>
    <w:pPr>
      <w:numPr>
        <w:numId w:val="18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9C7CE1"/>
    <w:pPr>
      <w:numPr>
        <w:numId w:val="26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9C7CE1"/>
    <w:pPr>
      <w:ind w:left="284"/>
    </w:pPr>
  </w:style>
  <w:style w:type="paragraph" w:customStyle="1" w:styleId="fl2">
    <w:name w:val="fl2"/>
    <w:basedOn w:val="fl1"/>
    <w:rsid w:val="009C7CE1"/>
    <w:pPr>
      <w:ind w:left="852"/>
    </w:pPr>
  </w:style>
  <w:style w:type="paragraph" w:customStyle="1" w:styleId="fl3">
    <w:name w:val="fl3"/>
    <w:basedOn w:val="fl2"/>
    <w:rsid w:val="009C7CE1"/>
    <w:pPr>
      <w:ind w:left="1136"/>
    </w:pPr>
  </w:style>
  <w:style w:type="paragraph" w:customStyle="1" w:styleId="fl4">
    <w:name w:val="fl4"/>
    <w:basedOn w:val="fl3"/>
    <w:rsid w:val="009C7CE1"/>
    <w:pPr>
      <w:ind w:left="1420"/>
    </w:pPr>
  </w:style>
  <w:style w:type="paragraph" w:styleId="Lgende">
    <w:name w:val="caption"/>
    <w:basedOn w:val="Normal"/>
    <w:next w:val="point1"/>
    <w:qFormat/>
    <w:rsid w:val="009C7CE1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9C7CE1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9C7CE1"/>
    <w:pPr>
      <w:numPr>
        <w:numId w:val="16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9C7CE1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9C7CE1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9C7CE1"/>
    <w:rPr>
      <w:rFonts w:eastAsia="Times New Roman"/>
      <w:sz w:val="16"/>
      <w:szCs w:val="22"/>
      <w:lang w:eastAsia="zh-CN"/>
    </w:rPr>
  </w:style>
  <w:style w:type="paragraph" w:customStyle="1" w:styleId="point0">
    <w:name w:val="point0"/>
    <w:basedOn w:val="Normal"/>
    <w:rsid w:val="009C7CE1"/>
    <w:pPr>
      <w:numPr>
        <w:numId w:val="17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9C7CE1"/>
    <w:pPr>
      <w:numPr>
        <w:numId w:val="19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9C7CE1"/>
    <w:pPr>
      <w:numPr>
        <w:numId w:val="2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9C7CE1"/>
    <w:pPr>
      <w:numPr>
        <w:numId w:val="2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9C7CE1"/>
    <w:pPr>
      <w:numPr>
        <w:numId w:val="23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9C7CE1"/>
    <w:pPr>
      <w:numPr>
        <w:numId w:val="22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9C7CE1"/>
    <w:pPr>
      <w:ind w:left="1418"/>
    </w:pPr>
  </w:style>
  <w:style w:type="paragraph" w:customStyle="1" w:styleId="point4a">
    <w:name w:val="point4a"/>
    <w:basedOn w:val="point3a"/>
    <w:rsid w:val="009C7CE1"/>
    <w:pPr>
      <w:numPr>
        <w:numId w:val="24"/>
      </w:numPr>
    </w:pPr>
  </w:style>
  <w:style w:type="paragraph" w:customStyle="1" w:styleId="point5">
    <w:name w:val="point5"/>
    <w:basedOn w:val="Normal"/>
    <w:rsid w:val="009C7CE1"/>
    <w:pPr>
      <w:numPr>
        <w:numId w:val="25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9C7CE1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9C7CE1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9C7CE1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C7CE1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9C7CE1"/>
    <w:pPr>
      <w:numPr>
        <w:numId w:val="0"/>
      </w:numPr>
      <w:jc w:val="center"/>
    </w:pPr>
    <w:rPr>
      <w:sz w:val="28"/>
      <w:u w:val="none"/>
    </w:rPr>
  </w:style>
  <w:style w:type="character" w:customStyle="1" w:styleId="FontStyle11">
    <w:name w:val="Font Style11"/>
    <w:rsid w:val="006E183C"/>
    <w:rPr>
      <w:rFonts w:ascii="Times New Roman" w:hAnsi="Times New Roman" w:cs="Times New Roman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7333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183DC-2EA5-4356-9401-01770B3A4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682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19</cp:revision>
  <cp:lastPrinted>2022-01-04T18:32:00Z</cp:lastPrinted>
  <dcterms:created xsi:type="dcterms:W3CDTF">2022-01-03T21:38:00Z</dcterms:created>
  <dcterms:modified xsi:type="dcterms:W3CDTF">2022-01-04T18:32:00Z</dcterms:modified>
</cp:coreProperties>
</file>